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D311A6">
        <w:rPr>
          <w:rFonts w:cs="Arial"/>
          <w:szCs w:val="24"/>
          <w:lang w:eastAsia="ja-JP"/>
        </w:rPr>
        <w:t>5</w:t>
      </w:r>
      <w:r w:rsidRPr="007B38AB">
        <w:rPr>
          <w:rFonts w:cs="Arial"/>
          <w:szCs w:val="24"/>
          <w:lang w:eastAsia="zh-CN"/>
        </w:rPr>
        <w:tab/>
      </w:r>
      <w:r w:rsidR="00B07FB0" w:rsidRPr="00B07FB0">
        <w:rPr>
          <w:rFonts w:cs="Arial"/>
          <w:i/>
          <w:szCs w:val="24"/>
          <w:lang w:eastAsia="ja-JP"/>
        </w:rPr>
        <w:t>R2-2401235</w:t>
      </w:r>
      <w:bookmarkStart w:id="0" w:name="_GoBack"/>
      <w:bookmarkEnd w:id="0"/>
    </w:p>
    <w:p w:rsidR="00A14F4E" w:rsidRPr="007B38AB" w:rsidRDefault="00D311A6" w:rsidP="00F83A5D">
      <w:pPr>
        <w:pStyle w:val="3GPPHeader"/>
        <w:spacing w:after="100" w:line="264" w:lineRule="auto"/>
        <w:rPr>
          <w:rFonts w:cs="Arial"/>
          <w:szCs w:val="24"/>
          <w:lang w:eastAsia="ja-JP"/>
        </w:rPr>
      </w:pPr>
      <w:r w:rsidRPr="00A30B52">
        <w:rPr>
          <w:rFonts w:cs="Arial"/>
          <w:szCs w:val="24"/>
          <w:lang w:eastAsia="ja-JP"/>
        </w:rPr>
        <w:t xml:space="preserve">Athens, Greece, </w:t>
      </w:r>
      <w:r>
        <w:rPr>
          <w:rFonts w:cs="Arial"/>
          <w:szCs w:val="24"/>
          <w:lang w:eastAsia="ja-JP"/>
        </w:rPr>
        <w:t>26</w:t>
      </w:r>
      <w:r w:rsidRPr="004F490F">
        <w:rPr>
          <w:rFonts w:cs="Arial"/>
          <w:szCs w:val="24"/>
          <w:vertAlign w:val="superscript"/>
          <w:lang w:eastAsia="ja-JP"/>
        </w:rPr>
        <w:t>th</w:t>
      </w:r>
      <w:r w:rsidRPr="00A30B52">
        <w:rPr>
          <w:rFonts w:cs="Arial"/>
          <w:szCs w:val="24"/>
          <w:lang w:eastAsia="ja-JP"/>
        </w:rPr>
        <w:t xml:space="preserve"> Feb 202</w:t>
      </w:r>
      <w:r>
        <w:rPr>
          <w:rFonts w:cs="Arial"/>
          <w:szCs w:val="24"/>
          <w:lang w:eastAsia="ja-JP"/>
        </w:rPr>
        <w:t>4</w:t>
      </w:r>
      <w:r>
        <w:rPr>
          <w:rFonts w:cs="Arial"/>
          <w:szCs w:val="24"/>
          <w:vertAlign w:val="superscript"/>
          <w:lang w:eastAsia="ja-JP"/>
        </w:rPr>
        <w:t xml:space="preserve"> </w:t>
      </w:r>
      <w:r>
        <w:rPr>
          <w:rFonts w:cs="Arial"/>
          <w:szCs w:val="24"/>
          <w:lang w:eastAsia="ja-JP"/>
        </w:rPr>
        <w:t>– 1</w:t>
      </w:r>
      <w:r>
        <w:rPr>
          <w:rFonts w:cs="Arial"/>
          <w:szCs w:val="24"/>
          <w:vertAlign w:val="superscript"/>
          <w:lang w:eastAsia="ja-JP"/>
        </w:rPr>
        <w:t>st</w:t>
      </w:r>
      <w:r w:rsidRPr="00A30B52">
        <w:rPr>
          <w:rFonts w:cs="Arial"/>
          <w:szCs w:val="24"/>
          <w:lang w:eastAsia="ja-JP"/>
        </w:rPr>
        <w:t xml:space="preserve"> Mar 202</w:t>
      </w:r>
      <w:r>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sidR="00222A2B">
        <w:rPr>
          <w:rFonts w:cs="Arial"/>
          <w:szCs w:val="24"/>
          <w:lang w:eastAsia="ja-JP"/>
        </w:rPr>
        <w:t xml:space="preserve">          </w:t>
      </w:r>
    </w:p>
    <w:p w:rsidR="00A14F4E" w:rsidRPr="00A14F4E" w:rsidRDefault="00A14F4E" w:rsidP="00A14F4E">
      <w:pPr>
        <w:pStyle w:val="3GPPHeader"/>
        <w:spacing w:after="0" w:line="240" w:lineRule="auto"/>
        <w:rPr>
          <w:szCs w:val="24"/>
        </w:rPr>
      </w:pP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DA519B" w:rsidRPr="00DA519B">
        <w:rPr>
          <w:rFonts w:cs="Arial"/>
          <w:szCs w:val="24"/>
        </w:rPr>
        <w:t>7.6.4</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B07FB0" w:rsidRPr="00B07FB0">
        <w:rPr>
          <w:rFonts w:cs="Arial"/>
          <w:szCs w:val="24"/>
        </w:rPr>
        <w:t xml:space="preserve">Remaining issues of MAC spec for </w:t>
      </w:r>
      <w:proofErr w:type="spellStart"/>
      <w:r w:rsidR="00B07FB0" w:rsidRPr="00B07FB0">
        <w:rPr>
          <w:rFonts w:cs="Arial"/>
          <w:szCs w:val="24"/>
        </w:rPr>
        <w:t>IoT</w:t>
      </w:r>
      <w:proofErr w:type="spellEnd"/>
      <w:r w:rsidR="00B07FB0" w:rsidRPr="00B07FB0">
        <w:rPr>
          <w:rFonts w:cs="Arial"/>
          <w:szCs w:val="24"/>
        </w:rPr>
        <w:t xml:space="preserve"> NTN</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 xml:space="preserve">Discussion </w:t>
      </w:r>
    </w:p>
    <w:p w:rsidR="00457569" w:rsidRPr="007254D7" w:rsidRDefault="00DA519B" w:rsidP="00457569">
      <w:pPr>
        <w:pStyle w:val="20"/>
        <w:spacing w:before="240" w:after="240" w:line="260" w:lineRule="auto"/>
        <w:ind w:left="578" w:hanging="578"/>
        <w:rPr>
          <w:rFonts w:ascii="Arial" w:hAnsi="Arial" w:cs="Arial"/>
          <w:bCs/>
          <w:lang w:eastAsia="zh-CN"/>
        </w:rPr>
      </w:pPr>
      <w:r>
        <w:rPr>
          <w:rFonts w:ascii="Arial" w:hAnsi="Arial" w:cs="Arial"/>
          <w:bCs/>
          <w:lang w:eastAsia="zh-CN"/>
        </w:rPr>
        <w:t>1</w:t>
      </w:r>
      <w:r w:rsidR="00E7528C">
        <w:rPr>
          <w:rFonts w:ascii="Arial" w:hAnsi="Arial" w:cs="Arial"/>
          <w:bCs/>
          <w:lang w:eastAsia="zh-CN"/>
        </w:rPr>
        <w:t xml:space="preserve">.1 </w:t>
      </w:r>
      <w:r w:rsidR="00D311A6" w:rsidRPr="007254D7">
        <w:rPr>
          <w:rFonts w:ascii="Arial" w:hAnsi="Arial" w:cs="Arial"/>
          <w:bCs/>
          <w:lang w:eastAsia="zh-CN"/>
        </w:rPr>
        <w:t>MAC indication for UL transmission extension</w:t>
      </w:r>
    </w:p>
    <w:p w:rsidR="00C10A16" w:rsidRDefault="00550814" w:rsidP="00C10A16">
      <w:pPr>
        <w:spacing w:after="100"/>
        <w:rPr>
          <w:rFonts w:eastAsia="等线"/>
          <w:lang w:eastAsia="zh-CN"/>
        </w:rPr>
      </w:pPr>
      <w:r>
        <w:rPr>
          <w:rFonts w:eastAsia="等线"/>
          <w:lang w:eastAsia="zh-CN"/>
        </w:rPr>
        <w:t>In RAN2#124 meeting, RAN2 has</w:t>
      </w:r>
      <w:r w:rsidR="007359AB">
        <w:rPr>
          <w:rFonts w:eastAsia="等线"/>
          <w:lang w:eastAsia="zh-CN"/>
        </w:rPr>
        <w:t xml:space="preserve"> mainly discussed the issues of </w:t>
      </w:r>
      <w:r>
        <w:rPr>
          <w:rFonts w:eastAsia="等线"/>
          <w:lang w:eastAsia="zh-CN"/>
        </w:rPr>
        <w:t>UL transmission extension and</w:t>
      </w:r>
      <w:r w:rsidR="007359AB">
        <w:rPr>
          <w:rFonts w:eastAsia="等线"/>
          <w:lang w:eastAsia="zh-CN"/>
        </w:rPr>
        <w:t xml:space="preserve"> combined</w:t>
      </w:r>
      <w:r>
        <w:rPr>
          <w:rFonts w:eastAsia="等线"/>
          <w:lang w:eastAsia="zh-CN"/>
        </w:rPr>
        <w:t xml:space="preserve"> triggers for GNSS reacquisition</w:t>
      </w:r>
      <w:r w:rsidR="007359AB">
        <w:rPr>
          <w:rFonts w:eastAsia="等线"/>
          <w:lang w:eastAsia="zh-CN"/>
        </w:rPr>
        <w:t xml:space="preserve">. </w:t>
      </w:r>
      <w:r w:rsidR="00C10A16">
        <w:rPr>
          <w:rFonts w:eastAsia="等线"/>
          <w:lang w:eastAsia="zh-CN"/>
        </w:rPr>
        <w:t>Some agreements are achieved.</w:t>
      </w:r>
    </w:p>
    <w:p w:rsidR="007359AB" w:rsidRDefault="00D02689" w:rsidP="00C10A16">
      <w:pPr>
        <w:spacing w:after="100"/>
        <w:rPr>
          <w:rFonts w:eastAsia="等线"/>
          <w:lang w:eastAsia="zh-CN"/>
        </w:rPr>
      </w:pPr>
      <w:r>
        <w:rPr>
          <w:lang w:eastAsia="zh-TW"/>
        </w:rPr>
        <w:t>According the agreements, i</w:t>
      </w:r>
      <w:r w:rsidR="007359AB">
        <w:rPr>
          <w:lang w:eastAsia="zh-TW"/>
        </w:rPr>
        <w:t xml:space="preserve">f </w:t>
      </w:r>
      <w:proofErr w:type="spellStart"/>
      <w:r w:rsidR="007359AB">
        <w:rPr>
          <w:i/>
          <w:lang w:eastAsia="zh-TW"/>
        </w:rPr>
        <w:t>ul-TransmissionExtensionEnabled</w:t>
      </w:r>
      <w:proofErr w:type="spellEnd"/>
      <w:r w:rsidR="007359AB">
        <w:rPr>
          <w:lang w:eastAsia="zh-TW"/>
        </w:rPr>
        <w:t xml:space="preserve"> is configured</w:t>
      </w:r>
      <w:r w:rsidR="006F4910">
        <w:rPr>
          <w:lang w:eastAsia="zh-TW"/>
        </w:rPr>
        <w:t xml:space="preserve"> (UL transmission extension is enabled)</w:t>
      </w:r>
      <w:r w:rsidR="007359AB">
        <w:rPr>
          <w:lang w:eastAsia="zh-TW"/>
        </w:rPr>
        <w:t xml:space="preserve">, a timer T390 will be started when UE receives </w:t>
      </w:r>
      <w:r w:rsidR="007359AB" w:rsidRPr="007359AB">
        <w:rPr>
          <w:lang w:eastAsia="zh-TW"/>
        </w:rPr>
        <w:t>the indication of out-of-date GNSS position</w:t>
      </w:r>
      <w:r w:rsidR="007359AB">
        <w:rPr>
          <w:lang w:eastAsia="zh-TW"/>
        </w:rPr>
        <w:t xml:space="preserve">. That means the UE </w:t>
      </w:r>
      <w:r w:rsidR="00675724">
        <w:rPr>
          <w:lang w:eastAsia="zh-TW"/>
        </w:rPr>
        <w:t>doesn’t need to</w:t>
      </w:r>
      <w:r w:rsidR="007359AB">
        <w:rPr>
          <w:lang w:eastAsia="zh-TW"/>
        </w:rPr>
        <w:t xml:space="preserve"> immediately start the GNSS reacquisition</w:t>
      </w:r>
      <w:r w:rsidR="007359AB">
        <w:rPr>
          <w:rFonts w:eastAsia="等线" w:hint="eastAsia"/>
          <w:lang w:eastAsia="zh-CN"/>
        </w:rPr>
        <w:t>.</w:t>
      </w:r>
      <w:r w:rsidR="007359AB">
        <w:rPr>
          <w:rFonts w:eastAsia="等线"/>
          <w:lang w:eastAsia="zh-CN"/>
        </w:rPr>
        <w:t xml:space="preserve"> Instead, the UE can maintain the UL transmission and </w:t>
      </w:r>
      <w:r w:rsidR="008F4F33">
        <w:rPr>
          <w:rFonts w:eastAsia="等线"/>
          <w:lang w:eastAsia="zh-CN"/>
        </w:rPr>
        <w:t xml:space="preserve">maybe </w:t>
      </w:r>
      <w:r w:rsidR="007359AB">
        <w:rPr>
          <w:rFonts w:eastAsia="等线"/>
          <w:lang w:eastAsia="zh-CN"/>
        </w:rPr>
        <w:t>also some other functions for a while, using the current GNSS position.</w:t>
      </w:r>
      <w:r w:rsidR="00675724">
        <w:rPr>
          <w:rFonts w:eastAsia="等线"/>
          <w:lang w:eastAsia="zh-CN"/>
        </w:rPr>
        <w:t xml:space="preserve"> </w:t>
      </w:r>
      <w:r w:rsidR="00745CE7">
        <w:rPr>
          <w:rFonts w:eastAsia="等线"/>
          <w:lang w:eastAsia="zh-CN"/>
        </w:rPr>
        <w:t>Moreover,</w:t>
      </w:r>
      <w:r w:rsidR="000C5681">
        <w:rPr>
          <w:rFonts w:eastAsia="等线"/>
          <w:lang w:eastAsia="zh-CN"/>
        </w:rPr>
        <w:t xml:space="preserve"> when T390 is running, </w:t>
      </w:r>
      <w:r w:rsidR="00745CE7">
        <w:rPr>
          <w:rFonts w:eastAsia="等线"/>
          <w:lang w:eastAsia="zh-CN"/>
        </w:rPr>
        <w:t xml:space="preserve">if UE receives a MAC layer </w:t>
      </w:r>
      <w:r w:rsidR="00745CE7" w:rsidRPr="00041408">
        <w:rPr>
          <w:lang w:eastAsia="zh-CN"/>
        </w:rPr>
        <w:t>indicat</w:t>
      </w:r>
      <w:r w:rsidR="00745CE7">
        <w:rPr>
          <w:lang w:eastAsia="zh-CN"/>
        </w:rPr>
        <w:t xml:space="preserve">ion that </w:t>
      </w:r>
      <w:r w:rsidR="008F4F33">
        <w:rPr>
          <w:lang w:eastAsia="zh-CN"/>
        </w:rPr>
        <w:t>NW requests UE</w:t>
      </w:r>
      <w:r w:rsidR="00745CE7" w:rsidRPr="00041408">
        <w:rPr>
          <w:lang w:eastAsia="zh-CN"/>
        </w:rPr>
        <w:t xml:space="preserve"> to perform GNSS measurement</w:t>
      </w:r>
      <w:r w:rsidR="00745CE7">
        <w:rPr>
          <w:lang w:eastAsia="zh-CN"/>
        </w:rPr>
        <w:t xml:space="preserve">, UE would stop the T390 and </w:t>
      </w:r>
      <w:r w:rsidR="00745CE7">
        <w:rPr>
          <w:lang w:eastAsia="zh-TW"/>
        </w:rPr>
        <w:t>immediately</w:t>
      </w:r>
      <w:r w:rsidR="00745CE7">
        <w:rPr>
          <w:rFonts w:eastAsia="等线"/>
          <w:lang w:eastAsia="zh-CN"/>
        </w:rPr>
        <w:t xml:space="preserve"> </w:t>
      </w:r>
      <w:r w:rsidR="00745CE7">
        <w:rPr>
          <w:lang w:eastAsia="zh-TW"/>
        </w:rPr>
        <w:t>start</w:t>
      </w:r>
      <w:r w:rsidR="00745CE7">
        <w:t xml:space="preserve"> to perform GNSS measurement. Otherwise,</w:t>
      </w:r>
      <w:r w:rsidR="000C5681">
        <w:t xml:space="preserve"> </w:t>
      </w:r>
      <w:r>
        <w:t xml:space="preserve">UE could wait </w:t>
      </w:r>
      <w:r w:rsidR="000C5681">
        <w:t>till the expiration of T390,</w:t>
      </w:r>
      <w:r w:rsidR="00745CE7">
        <w:t xml:space="preserve"> </w:t>
      </w:r>
      <w:r>
        <w:t xml:space="preserve">and at that time </w:t>
      </w:r>
      <w:r w:rsidR="000C5681">
        <w:t xml:space="preserve">UE would decide </w:t>
      </w:r>
      <w:r w:rsidR="008F4F33">
        <w:t xml:space="preserve">whether </w:t>
      </w:r>
      <w:r w:rsidR="000C5681">
        <w:t>to perform autonomous GNSS measurement or just go to Idle.</w:t>
      </w:r>
      <w:r>
        <w:t xml:space="preserve"> Moreover, the T390 also can be restarted upon receiving lower layers indication that means the </w:t>
      </w:r>
      <w:r>
        <w:rPr>
          <w:rFonts w:eastAsia="等线"/>
          <w:lang w:eastAsia="zh-CN"/>
        </w:rPr>
        <w:t xml:space="preserve">UL transmission can be extended for </w:t>
      </w:r>
      <w:r w:rsidR="004D7615">
        <w:rPr>
          <w:rFonts w:eastAsia="等线"/>
          <w:lang w:eastAsia="zh-CN"/>
        </w:rPr>
        <w:t>more than one</w:t>
      </w:r>
      <w:r>
        <w:rPr>
          <w:rFonts w:eastAsia="等线"/>
          <w:lang w:eastAsia="zh-CN"/>
        </w:rPr>
        <w:t xml:space="preserve"> time.</w:t>
      </w:r>
    </w:p>
    <w:p w:rsidR="007359AB" w:rsidRDefault="007359AB" w:rsidP="007359AB">
      <w:pPr>
        <w:spacing w:before="100" w:after="100"/>
        <w:rPr>
          <w:rFonts w:eastAsia="等线"/>
          <w:lang w:eastAsia="zh-CN"/>
        </w:rPr>
      </w:pPr>
      <w:r>
        <w:rPr>
          <w:rFonts w:eastAsia="等线"/>
          <w:lang w:eastAsia="zh-CN"/>
        </w:rPr>
        <w:t>For the timer length of T390, there are two cases:</w:t>
      </w:r>
    </w:p>
    <w:p w:rsidR="007359AB" w:rsidRPr="00745CE7" w:rsidRDefault="00745CE7" w:rsidP="00745CE7">
      <w:pPr>
        <w:pStyle w:val="af3"/>
        <w:numPr>
          <w:ilvl w:val="0"/>
          <w:numId w:val="31"/>
        </w:numPr>
        <w:snapToGrid w:val="0"/>
        <w:spacing w:before="100" w:after="100"/>
        <w:contextualSpacing w:val="0"/>
        <w:rPr>
          <w:i/>
        </w:rPr>
      </w:pPr>
      <w:r w:rsidRPr="00745CE7">
        <w:rPr>
          <w:b/>
          <w:lang w:eastAsia="zh-TW"/>
        </w:rPr>
        <w:t>Case</w:t>
      </w:r>
      <w:r>
        <w:rPr>
          <w:b/>
          <w:lang w:eastAsia="zh-TW"/>
        </w:rPr>
        <w:t xml:space="preserve"> </w:t>
      </w:r>
      <w:r w:rsidRPr="00745CE7">
        <w:rPr>
          <w:b/>
          <w:lang w:eastAsia="zh-TW"/>
        </w:rPr>
        <w:t xml:space="preserve">1: </w:t>
      </w:r>
      <w:r w:rsidR="008E446E">
        <w:rPr>
          <w:lang w:eastAsia="zh-TW"/>
        </w:rPr>
        <w:t>If</w:t>
      </w:r>
      <w:r w:rsidR="007359AB">
        <w:rPr>
          <w:lang w:eastAsia="zh-TW"/>
        </w:rPr>
        <w:t xml:space="preserve"> </w:t>
      </w:r>
      <w:proofErr w:type="spellStart"/>
      <w:r w:rsidR="007359AB" w:rsidRPr="00745CE7">
        <w:rPr>
          <w:i/>
        </w:rPr>
        <w:t>timeAlignmentTimer</w:t>
      </w:r>
      <w:proofErr w:type="spellEnd"/>
      <w:r w:rsidR="007359AB">
        <w:rPr>
          <w:lang w:eastAsia="zh-TW"/>
        </w:rPr>
        <w:t xml:space="preserve"> is </w:t>
      </w:r>
      <w:r w:rsidR="00290BE1">
        <w:rPr>
          <w:lang w:eastAsia="zh-TW"/>
        </w:rPr>
        <w:t>configured to be a</w:t>
      </w:r>
      <w:r w:rsidR="00290BE1" w:rsidDel="00290BE1">
        <w:rPr>
          <w:lang w:eastAsia="zh-TW"/>
        </w:rPr>
        <w:t xml:space="preserve"> </w:t>
      </w:r>
      <w:r w:rsidR="00290BE1" w:rsidRPr="00D5499A">
        <w:rPr>
          <w:i/>
          <w:highlight w:val="yellow"/>
          <w:lang w:eastAsia="zh-TW"/>
        </w:rPr>
        <w:t>finite</w:t>
      </w:r>
      <w:r w:rsidR="00290BE1">
        <w:rPr>
          <w:i/>
          <w:lang w:eastAsia="zh-TW"/>
        </w:rPr>
        <w:t xml:space="preserve"> </w:t>
      </w:r>
      <w:r w:rsidR="00290BE1" w:rsidRPr="00290BE1">
        <w:rPr>
          <w:lang w:eastAsia="zh-TW"/>
        </w:rPr>
        <w:t>value</w:t>
      </w:r>
      <w:r w:rsidR="007359AB">
        <w:rPr>
          <w:lang w:eastAsia="zh-TW"/>
        </w:rPr>
        <w:t xml:space="preserve">, </w:t>
      </w:r>
      <w:r w:rsidR="008E446E" w:rsidRPr="00745CE7">
        <w:rPr>
          <w:rFonts w:eastAsia="等线"/>
          <w:lang w:eastAsia="zh-CN"/>
        </w:rPr>
        <w:t xml:space="preserve">the timer length of T390 will be set to the </w:t>
      </w:r>
      <w:r w:rsidR="008E446E">
        <w:rPr>
          <w:lang w:eastAsia="zh-TW"/>
        </w:rPr>
        <w:t xml:space="preserve">remaining time of </w:t>
      </w:r>
      <w:proofErr w:type="spellStart"/>
      <w:r w:rsidR="008E446E" w:rsidRPr="00745CE7">
        <w:rPr>
          <w:i/>
        </w:rPr>
        <w:t>timeAlignmentTimer</w:t>
      </w:r>
      <w:proofErr w:type="spellEnd"/>
      <w:r w:rsidR="008E446E" w:rsidRPr="00745CE7">
        <w:rPr>
          <w:i/>
        </w:rPr>
        <w:t xml:space="preserve"> </w:t>
      </w:r>
      <w:r w:rsidR="008E446E" w:rsidRPr="00745CE7">
        <w:rPr>
          <w:rFonts w:eastAsia="等线"/>
          <w:lang w:eastAsia="zh-CN"/>
        </w:rPr>
        <w:t>when it’s started for the first time, e.g., upon reception of the indication of out-of-date GNSS position.</w:t>
      </w:r>
      <w:r w:rsidR="00675724" w:rsidRPr="00745CE7">
        <w:rPr>
          <w:rFonts w:eastAsia="等线"/>
          <w:lang w:eastAsia="zh-CN"/>
        </w:rPr>
        <w:t xml:space="preserve"> Furthermore, if UE receives an </w:t>
      </w:r>
      <w:r w:rsidR="00675724">
        <w:rPr>
          <w:lang w:eastAsia="zh-TW"/>
        </w:rPr>
        <w:t xml:space="preserve">indication from the MAC layer that an UL transmission </w:t>
      </w:r>
      <w:r w:rsidR="00290BE1">
        <w:rPr>
          <w:lang w:eastAsia="zh-TW"/>
        </w:rPr>
        <w:t>extension update is applied, UE would</w:t>
      </w:r>
      <w:r w:rsidR="00675724">
        <w:rPr>
          <w:lang w:eastAsia="zh-TW"/>
        </w:rPr>
        <w:t xml:space="preserve"> restart the T390 and the new timer length </w:t>
      </w:r>
      <w:r>
        <w:rPr>
          <w:lang w:eastAsia="zh-TW"/>
        </w:rPr>
        <w:t>would be updated to the latest</w:t>
      </w:r>
      <w:r w:rsidR="00675724">
        <w:rPr>
          <w:lang w:eastAsia="zh-TW"/>
        </w:rPr>
        <w:t xml:space="preserve"> remaining time of </w:t>
      </w:r>
      <w:proofErr w:type="spellStart"/>
      <w:r w:rsidR="00675724" w:rsidRPr="00745CE7">
        <w:rPr>
          <w:i/>
        </w:rPr>
        <w:t>timeAlignmentTimer</w:t>
      </w:r>
      <w:proofErr w:type="spellEnd"/>
      <w:r w:rsidR="00675724" w:rsidRPr="00745CE7">
        <w:rPr>
          <w:i/>
        </w:rPr>
        <w:t>.</w:t>
      </w:r>
    </w:p>
    <w:p w:rsidR="00675724" w:rsidRPr="00745CE7" w:rsidRDefault="00745CE7" w:rsidP="00745CE7">
      <w:pPr>
        <w:pStyle w:val="af3"/>
        <w:numPr>
          <w:ilvl w:val="0"/>
          <w:numId w:val="31"/>
        </w:numPr>
        <w:snapToGrid w:val="0"/>
        <w:spacing w:before="100" w:after="100"/>
        <w:contextualSpacing w:val="0"/>
        <w:rPr>
          <w:rFonts w:eastAsia="等线"/>
          <w:lang w:eastAsia="zh-CN"/>
        </w:rPr>
      </w:pPr>
      <w:r w:rsidRPr="00745CE7">
        <w:rPr>
          <w:b/>
          <w:lang w:eastAsia="zh-TW"/>
        </w:rPr>
        <w:t>Case</w:t>
      </w:r>
      <w:r>
        <w:rPr>
          <w:b/>
          <w:lang w:eastAsia="zh-TW"/>
        </w:rPr>
        <w:t xml:space="preserve"> 2</w:t>
      </w:r>
      <w:r w:rsidRPr="00745CE7">
        <w:rPr>
          <w:b/>
          <w:lang w:eastAsia="zh-TW"/>
        </w:rPr>
        <w:t xml:space="preserve">: </w:t>
      </w:r>
      <w:r w:rsidR="00675724">
        <w:rPr>
          <w:lang w:eastAsia="zh-TW"/>
        </w:rPr>
        <w:t xml:space="preserve">If </w:t>
      </w:r>
      <w:proofErr w:type="spellStart"/>
      <w:r w:rsidR="00675724" w:rsidRPr="00745CE7">
        <w:rPr>
          <w:i/>
        </w:rPr>
        <w:t>timeAlignmentTimer</w:t>
      </w:r>
      <w:proofErr w:type="spellEnd"/>
      <w:r w:rsidR="00675724">
        <w:rPr>
          <w:lang w:eastAsia="zh-TW"/>
        </w:rPr>
        <w:t xml:space="preserve"> is configured to be </w:t>
      </w:r>
      <w:r w:rsidR="00675724" w:rsidRPr="00D5499A">
        <w:rPr>
          <w:i/>
          <w:highlight w:val="yellow"/>
          <w:lang w:eastAsia="zh-TW"/>
        </w:rPr>
        <w:t>infinity</w:t>
      </w:r>
      <w:r w:rsidR="00675724" w:rsidRPr="00745CE7">
        <w:rPr>
          <w:i/>
          <w:lang w:eastAsia="zh-TW"/>
        </w:rPr>
        <w:t xml:space="preserve">, </w:t>
      </w:r>
      <w:r w:rsidR="00675724" w:rsidRPr="00745CE7">
        <w:rPr>
          <w:rFonts w:eastAsia="等线"/>
          <w:lang w:eastAsia="zh-CN"/>
        </w:rPr>
        <w:t xml:space="preserve">the timer length of T390 </w:t>
      </w:r>
      <w:r w:rsidR="007522DD" w:rsidRPr="00745CE7">
        <w:rPr>
          <w:rFonts w:eastAsia="等线"/>
          <w:lang w:eastAsia="zh-CN"/>
        </w:rPr>
        <w:t>is set to a fixed</w:t>
      </w:r>
      <w:r w:rsidR="00675724" w:rsidRPr="00745CE7">
        <w:rPr>
          <w:rFonts w:eastAsia="等线"/>
          <w:lang w:eastAsia="zh-CN"/>
        </w:rPr>
        <w:t xml:space="preserve"> value of </w:t>
      </w:r>
      <w:proofErr w:type="spellStart"/>
      <w:r w:rsidR="00675724" w:rsidRPr="00745CE7">
        <w:rPr>
          <w:i/>
          <w:lang w:eastAsia="zh-TW"/>
        </w:rPr>
        <w:t>ul-TransmissionExtensionValue</w:t>
      </w:r>
      <w:proofErr w:type="spellEnd"/>
      <w:r w:rsidR="00675724" w:rsidRPr="00514A60">
        <w:rPr>
          <w:lang w:eastAsia="zh-TW"/>
        </w:rPr>
        <w:t xml:space="preserve">, which is configured via RRC signaling by </w:t>
      </w:r>
      <w:proofErr w:type="spellStart"/>
      <w:r w:rsidR="00675724" w:rsidRPr="00514A60">
        <w:rPr>
          <w:lang w:eastAsia="zh-TW"/>
        </w:rPr>
        <w:t>eNB</w:t>
      </w:r>
      <w:proofErr w:type="spellEnd"/>
      <w:r w:rsidR="00514A60">
        <w:rPr>
          <w:lang w:eastAsia="zh-TW"/>
        </w:rPr>
        <w:t>,</w:t>
      </w:r>
      <w:r w:rsidR="00675724" w:rsidRPr="00745CE7">
        <w:rPr>
          <w:rFonts w:eastAsia="等线"/>
          <w:lang w:eastAsia="zh-CN"/>
        </w:rPr>
        <w:t xml:space="preserve"> when T390 is started for the first time</w:t>
      </w:r>
      <w:r w:rsidR="00514A60" w:rsidRPr="00745CE7">
        <w:rPr>
          <w:rFonts w:eastAsia="等线"/>
          <w:lang w:eastAsia="zh-CN"/>
        </w:rPr>
        <w:t xml:space="preserve">. Furthermore, if UE receives an </w:t>
      </w:r>
      <w:r w:rsidR="00514A60">
        <w:rPr>
          <w:lang w:eastAsia="zh-TW"/>
        </w:rPr>
        <w:t xml:space="preserve">indication from the MAC layer that an UL transmission extension update is applied, UE </w:t>
      </w:r>
      <w:r w:rsidR="00290BE1">
        <w:rPr>
          <w:lang w:eastAsia="zh-TW"/>
        </w:rPr>
        <w:t>would</w:t>
      </w:r>
      <w:r w:rsidR="00514A60">
        <w:rPr>
          <w:lang w:eastAsia="zh-TW"/>
        </w:rPr>
        <w:t xml:space="preserve"> restart the T390 </w:t>
      </w:r>
      <w:r>
        <w:rPr>
          <w:lang w:eastAsia="zh-TW"/>
        </w:rPr>
        <w:t xml:space="preserve">with the previous timer length </w:t>
      </w:r>
      <w:r w:rsidR="00290BE1">
        <w:rPr>
          <w:lang w:eastAsia="zh-TW"/>
        </w:rPr>
        <w:t>value</w:t>
      </w:r>
      <w:r>
        <w:rPr>
          <w:lang w:eastAsia="zh-TW"/>
        </w:rPr>
        <w:t xml:space="preserve"> </w:t>
      </w:r>
      <w:proofErr w:type="spellStart"/>
      <w:r w:rsidRPr="00745CE7">
        <w:rPr>
          <w:i/>
          <w:lang w:eastAsia="zh-TW"/>
        </w:rPr>
        <w:t>ul-TransmissionExtensionValue</w:t>
      </w:r>
      <w:proofErr w:type="spellEnd"/>
      <w:r w:rsidR="00514A60" w:rsidRPr="00745CE7">
        <w:rPr>
          <w:i/>
        </w:rPr>
        <w:t>.</w:t>
      </w:r>
    </w:p>
    <w:p w:rsidR="00D02689" w:rsidRDefault="00D02689" w:rsidP="007359AB">
      <w:pPr>
        <w:spacing w:before="100" w:after="100"/>
        <w:rPr>
          <w:lang w:eastAsia="zh-TW"/>
        </w:rPr>
      </w:pPr>
    </w:p>
    <w:p w:rsidR="00F860BC" w:rsidRDefault="00D02689" w:rsidP="007359AB">
      <w:pPr>
        <w:spacing w:before="100" w:after="100"/>
        <w:rPr>
          <w:lang w:eastAsia="zh-TW"/>
        </w:rPr>
      </w:pPr>
      <w:r>
        <w:rPr>
          <w:lang w:eastAsia="zh-TW"/>
        </w:rPr>
        <w:t xml:space="preserve">For </w:t>
      </w:r>
      <w:r w:rsidR="00745CE7">
        <w:rPr>
          <w:lang w:eastAsia="zh-TW"/>
        </w:rPr>
        <w:t xml:space="preserve">MAC spec, it’s still FFS how to define </w:t>
      </w:r>
      <w:r>
        <w:rPr>
          <w:lang w:eastAsia="zh-TW"/>
        </w:rPr>
        <w:t>such</w:t>
      </w:r>
      <w:r w:rsidR="00745CE7">
        <w:rPr>
          <w:lang w:eastAsia="zh-TW"/>
        </w:rPr>
        <w:t xml:space="preserve"> MAC layer indication </w:t>
      </w:r>
      <w:r w:rsidR="004D7615">
        <w:rPr>
          <w:lang w:eastAsia="zh-TW"/>
        </w:rPr>
        <w:t>for further UL transmission extension.</w:t>
      </w:r>
      <w:r w:rsidR="006F4910">
        <w:rPr>
          <w:lang w:eastAsia="zh-TW"/>
        </w:rPr>
        <w:t xml:space="preserve"> In the previous discussion, there is a view that</w:t>
      </w:r>
      <w:r w:rsidR="004D7615">
        <w:rPr>
          <w:lang w:eastAsia="zh-TW"/>
        </w:rPr>
        <w:t xml:space="preserve">, at least for </w:t>
      </w:r>
      <w:r w:rsidR="004D7615" w:rsidRPr="004D7615">
        <w:rPr>
          <w:b/>
          <w:lang w:eastAsia="zh-TW"/>
        </w:rPr>
        <w:t>Case 1</w:t>
      </w:r>
      <w:r w:rsidR="004D7615">
        <w:rPr>
          <w:lang w:eastAsia="zh-TW"/>
        </w:rPr>
        <w:t>,</w:t>
      </w:r>
      <w:r w:rsidR="006F4910">
        <w:rPr>
          <w:lang w:eastAsia="zh-TW"/>
        </w:rPr>
        <w:t xml:space="preserve"> </w:t>
      </w:r>
      <w:r w:rsidR="004D7615">
        <w:rPr>
          <w:lang w:eastAsia="zh-TW"/>
        </w:rPr>
        <w:t xml:space="preserve">such </w:t>
      </w:r>
      <w:r w:rsidR="006F4910">
        <w:rPr>
          <w:lang w:eastAsia="zh-TW"/>
        </w:rPr>
        <w:t xml:space="preserve">MAC layer indication can be triggered upon reception of </w:t>
      </w:r>
      <w:r w:rsidR="006F4910" w:rsidRPr="00745CE7">
        <w:rPr>
          <w:lang w:eastAsia="zh-TW"/>
        </w:rPr>
        <w:t>legacy TA command</w:t>
      </w:r>
      <w:r w:rsidR="006F4910">
        <w:rPr>
          <w:lang w:eastAsia="zh-TW"/>
        </w:rPr>
        <w:t>. But with the following consideration</w:t>
      </w:r>
      <w:r w:rsidR="004D7615">
        <w:rPr>
          <w:lang w:eastAsia="zh-TW"/>
        </w:rPr>
        <w:t>s</w:t>
      </w:r>
      <w:r w:rsidR="006F4910">
        <w:rPr>
          <w:lang w:eastAsia="zh-TW"/>
        </w:rPr>
        <w:t xml:space="preserve">, we think </w:t>
      </w:r>
      <w:r w:rsidR="006F4910" w:rsidRPr="00745CE7">
        <w:rPr>
          <w:lang w:eastAsia="zh-TW"/>
        </w:rPr>
        <w:t>legacy TA command</w:t>
      </w:r>
      <w:r w:rsidR="006F4910">
        <w:rPr>
          <w:lang w:eastAsia="zh-TW"/>
        </w:rPr>
        <w:t xml:space="preserve"> is not suitable </w:t>
      </w:r>
      <w:r w:rsidR="004D7615">
        <w:rPr>
          <w:lang w:eastAsia="zh-TW"/>
        </w:rPr>
        <w:t>in both cases</w:t>
      </w:r>
      <w:r w:rsidR="006F4910">
        <w:rPr>
          <w:lang w:eastAsia="zh-TW"/>
        </w:rPr>
        <w:t>:</w:t>
      </w:r>
    </w:p>
    <w:p w:rsidR="006F4910" w:rsidRDefault="006F4910" w:rsidP="00A00C50">
      <w:pPr>
        <w:pStyle w:val="af3"/>
        <w:numPr>
          <w:ilvl w:val="0"/>
          <w:numId w:val="37"/>
        </w:numPr>
        <w:snapToGrid w:val="0"/>
        <w:spacing w:before="100" w:after="100"/>
        <w:contextualSpacing w:val="0"/>
        <w:rPr>
          <w:rFonts w:eastAsia="等线"/>
          <w:lang w:eastAsia="zh-CN"/>
        </w:rPr>
      </w:pPr>
      <w:r>
        <w:rPr>
          <w:lang w:eastAsia="zh-TW"/>
        </w:rPr>
        <w:t xml:space="preserve">For the </w:t>
      </w:r>
      <w:r w:rsidRPr="00F860BC">
        <w:rPr>
          <w:b/>
          <w:lang w:eastAsia="zh-TW"/>
        </w:rPr>
        <w:t>Case 2</w:t>
      </w:r>
      <w:r>
        <w:rPr>
          <w:lang w:eastAsia="zh-TW"/>
        </w:rPr>
        <w:t xml:space="preserve">, one general scenario is that the </w:t>
      </w:r>
      <w:r w:rsidRPr="00F860BC">
        <w:rPr>
          <w:rFonts w:eastAsia="等线"/>
          <w:lang w:eastAsia="zh-CN"/>
        </w:rPr>
        <w:t>GEO scenario of NB-</w:t>
      </w:r>
      <w:proofErr w:type="spellStart"/>
      <w:r w:rsidRPr="00F860BC">
        <w:rPr>
          <w:rFonts w:eastAsia="等线"/>
          <w:lang w:eastAsia="zh-CN"/>
        </w:rPr>
        <w:t>IoT</w:t>
      </w:r>
      <w:proofErr w:type="spellEnd"/>
      <w:r w:rsidRPr="00F860BC">
        <w:rPr>
          <w:rFonts w:eastAsia="等线"/>
          <w:lang w:eastAsia="zh-CN"/>
        </w:rPr>
        <w:t xml:space="preserve"> over NTN. In such scenario</w:t>
      </w:r>
      <w:r>
        <w:rPr>
          <w:rFonts w:eastAsia="等线"/>
          <w:lang w:eastAsia="zh-CN"/>
        </w:rPr>
        <w:t xml:space="preserve"> with very large RTT</w:t>
      </w:r>
      <w:r w:rsidRPr="00F860BC">
        <w:rPr>
          <w:rFonts w:eastAsia="等线"/>
          <w:lang w:eastAsia="zh-CN"/>
        </w:rPr>
        <w:t xml:space="preserve">, single-tone transmission is usually used. </w:t>
      </w:r>
      <w:r>
        <w:rPr>
          <w:rFonts w:eastAsia="等线"/>
          <w:lang w:eastAsia="zh-CN"/>
        </w:rPr>
        <w:t>Due to that the</w:t>
      </w:r>
      <w:r w:rsidRPr="006F4910">
        <w:rPr>
          <w:rFonts w:eastAsia="等线"/>
          <w:lang w:eastAsia="zh-CN"/>
        </w:rPr>
        <w:t xml:space="preserve"> resources available </w:t>
      </w:r>
      <w:r>
        <w:rPr>
          <w:rFonts w:eastAsia="等线"/>
          <w:lang w:eastAsia="zh-CN"/>
        </w:rPr>
        <w:t>for sending</w:t>
      </w:r>
      <w:r w:rsidRPr="006F4910">
        <w:rPr>
          <w:rFonts w:eastAsia="等线"/>
          <w:lang w:eastAsia="zh-CN"/>
        </w:rPr>
        <w:t xml:space="preserve"> uplink reference signal</w:t>
      </w:r>
      <w:r>
        <w:rPr>
          <w:rFonts w:eastAsia="等线"/>
          <w:lang w:eastAsia="zh-CN"/>
        </w:rPr>
        <w:t xml:space="preserve"> is very few when </w:t>
      </w:r>
      <w:r w:rsidRPr="00F860BC">
        <w:rPr>
          <w:rFonts w:eastAsia="等线"/>
          <w:lang w:eastAsia="zh-CN"/>
        </w:rPr>
        <w:t>single-tone transmission</w:t>
      </w:r>
      <w:r>
        <w:rPr>
          <w:rFonts w:eastAsia="等线"/>
          <w:lang w:eastAsia="zh-CN"/>
        </w:rPr>
        <w:t xml:space="preserve"> is used, it </w:t>
      </w:r>
      <w:r w:rsidRPr="00F860BC">
        <w:rPr>
          <w:rFonts w:eastAsia="等线"/>
          <w:lang w:eastAsia="zh-CN"/>
        </w:rPr>
        <w:t xml:space="preserve">may be not easy for NW to evaluate the </w:t>
      </w:r>
      <w:r w:rsidRPr="0023299F">
        <w:t>UL transmission timing</w:t>
      </w:r>
      <w:r>
        <w:t xml:space="preserve"> and therefore the</w:t>
      </w:r>
      <w:r w:rsidRPr="00F860BC">
        <w:rPr>
          <w:rFonts w:eastAsia="等线"/>
          <w:lang w:eastAsia="zh-CN"/>
        </w:rPr>
        <w:t xml:space="preserve"> NW generally set the TA timer as </w:t>
      </w:r>
      <w:r>
        <w:rPr>
          <w:lang w:eastAsia="zh-CN"/>
        </w:rPr>
        <w:t>infinite</w:t>
      </w:r>
      <w:r>
        <w:t xml:space="preserve">. The </w:t>
      </w:r>
      <w:r>
        <w:rPr>
          <w:lang w:eastAsia="zh-CN"/>
        </w:rPr>
        <w:t xml:space="preserve">TA command would also </w:t>
      </w:r>
      <w:r w:rsidRPr="004D7615">
        <w:rPr>
          <w:lang w:eastAsia="zh-CN"/>
        </w:rPr>
        <w:t>seldom</w:t>
      </w:r>
      <w:r>
        <w:rPr>
          <w:lang w:eastAsia="zh-CN"/>
        </w:rPr>
        <w:t xml:space="preserve"> be sent to UE during connected mode. </w:t>
      </w:r>
      <w:r w:rsidR="004D7615">
        <w:rPr>
          <w:lang w:eastAsia="zh-CN"/>
        </w:rPr>
        <w:t>So, if</w:t>
      </w:r>
      <w:r w:rsidR="004D7615" w:rsidRPr="004D7615">
        <w:rPr>
          <w:lang w:eastAsia="zh-TW"/>
        </w:rPr>
        <w:t xml:space="preserve"> </w:t>
      </w:r>
      <w:r w:rsidR="004D7615" w:rsidRPr="00745CE7">
        <w:rPr>
          <w:lang w:eastAsia="zh-TW"/>
        </w:rPr>
        <w:t>legacy TA command</w:t>
      </w:r>
      <w:r w:rsidR="004D7615">
        <w:rPr>
          <w:lang w:eastAsia="zh-CN"/>
        </w:rPr>
        <w:t xml:space="preserve"> is used, as long as </w:t>
      </w:r>
      <w:r>
        <w:rPr>
          <w:lang w:eastAsia="zh-CN"/>
        </w:rPr>
        <w:t>the network</w:t>
      </w:r>
      <w:r w:rsidR="004D7615" w:rsidRPr="004D7615">
        <w:rPr>
          <w:lang w:eastAsia="zh-CN"/>
        </w:rPr>
        <w:t xml:space="preserve"> </w:t>
      </w:r>
      <w:r w:rsidR="004D7615">
        <w:rPr>
          <w:lang w:eastAsia="zh-CN"/>
        </w:rPr>
        <w:t>wants to extend the UL transmission for another time, the network</w:t>
      </w:r>
      <w:r>
        <w:rPr>
          <w:lang w:eastAsia="zh-CN"/>
        </w:rPr>
        <w:t xml:space="preserve"> may</w:t>
      </w:r>
      <w:r w:rsidR="004D7615">
        <w:rPr>
          <w:lang w:eastAsia="zh-CN"/>
        </w:rPr>
        <w:t xml:space="preserve"> have to send a “fake”</w:t>
      </w:r>
      <w:r w:rsidR="004D7615" w:rsidRPr="00745CE7">
        <w:rPr>
          <w:lang w:eastAsia="zh-TW"/>
        </w:rPr>
        <w:t xml:space="preserve"> TA command</w:t>
      </w:r>
      <w:r w:rsidR="004D7615">
        <w:rPr>
          <w:lang w:eastAsia="zh-TW"/>
        </w:rPr>
        <w:t>.</w:t>
      </w:r>
      <w:r>
        <w:rPr>
          <w:rFonts w:eastAsia="等线"/>
          <w:lang w:eastAsia="zh-CN"/>
        </w:rPr>
        <w:t xml:space="preserve"> </w:t>
      </w:r>
      <w:r w:rsidR="004D7615">
        <w:rPr>
          <w:rFonts w:eastAsia="等线"/>
          <w:lang w:eastAsia="zh-CN"/>
        </w:rPr>
        <w:t xml:space="preserve">That’s undesired. Shortly to say, </w:t>
      </w:r>
      <w:r w:rsidR="004D7615">
        <w:rPr>
          <w:lang w:eastAsia="zh-TW"/>
        </w:rPr>
        <w:t xml:space="preserve">for </w:t>
      </w:r>
      <w:r w:rsidR="004D7615" w:rsidRPr="00F860BC">
        <w:rPr>
          <w:b/>
          <w:lang w:eastAsia="zh-TW"/>
        </w:rPr>
        <w:t>Case 2</w:t>
      </w:r>
      <w:r w:rsidR="004D7615">
        <w:rPr>
          <w:rFonts w:eastAsia="等线"/>
          <w:lang w:eastAsia="zh-CN"/>
        </w:rPr>
        <w:t xml:space="preserve">, </w:t>
      </w:r>
      <w:r>
        <w:rPr>
          <w:rFonts w:eastAsia="等线"/>
          <w:lang w:eastAsia="zh-CN"/>
        </w:rPr>
        <w:t xml:space="preserve">the </w:t>
      </w:r>
      <w:r w:rsidR="004D7615">
        <w:rPr>
          <w:rFonts w:eastAsia="等线"/>
          <w:lang w:eastAsia="zh-CN"/>
        </w:rPr>
        <w:t xml:space="preserve">legacy </w:t>
      </w:r>
      <w:r>
        <w:rPr>
          <w:rFonts w:eastAsia="等线"/>
          <w:lang w:eastAsia="zh-CN"/>
        </w:rPr>
        <w:t xml:space="preserve">TA command is not suitable </w:t>
      </w:r>
      <w:r w:rsidR="004D7615">
        <w:rPr>
          <w:rFonts w:eastAsia="等线"/>
          <w:lang w:eastAsia="zh-CN"/>
        </w:rPr>
        <w:t xml:space="preserve">for triggering </w:t>
      </w:r>
      <w:r w:rsidR="004D7615">
        <w:rPr>
          <w:lang w:eastAsia="zh-TW"/>
        </w:rPr>
        <w:t>MAC layer indication of further UL transmission extension</w:t>
      </w:r>
      <w:r w:rsidR="004D7615">
        <w:rPr>
          <w:rFonts w:eastAsia="等线"/>
          <w:lang w:eastAsia="zh-CN"/>
        </w:rPr>
        <w:t>. A new MAC layer indication is preferred.</w:t>
      </w:r>
    </w:p>
    <w:p w:rsidR="00F8736D" w:rsidRPr="00CF137D" w:rsidRDefault="00745CE7" w:rsidP="00A00C50">
      <w:pPr>
        <w:pStyle w:val="af3"/>
        <w:numPr>
          <w:ilvl w:val="0"/>
          <w:numId w:val="37"/>
        </w:numPr>
        <w:snapToGrid w:val="0"/>
        <w:spacing w:before="100" w:after="100"/>
        <w:contextualSpacing w:val="0"/>
        <w:rPr>
          <w:rFonts w:eastAsia="等线"/>
          <w:lang w:eastAsia="zh-CN"/>
        </w:rPr>
      </w:pPr>
      <w:r w:rsidRPr="00CF137D">
        <w:rPr>
          <w:lang w:eastAsia="zh-TW"/>
        </w:rPr>
        <w:t xml:space="preserve">For the </w:t>
      </w:r>
      <w:r w:rsidRPr="00CF137D">
        <w:rPr>
          <w:b/>
          <w:lang w:eastAsia="zh-TW"/>
        </w:rPr>
        <w:t>Case 1</w:t>
      </w:r>
      <w:r w:rsidRPr="00CF137D">
        <w:rPr>
          <w:lang w:eastAsia="zh-TW"/>
        </w:rPr>
        <w:t xml:space="preserve">, </w:t>
      </w:r>
      <w:r w:rsidR="00F8736D" w:rsidRPr="00CF137D">
        <w:rPr>
          <w:rFonts w:eastAsia="等线"/>
          <w:lang w:eastAsia="zh-CN"/>
        </w:rPr>
        <w:t xml:space="preserve">due to the following reasons, </w:t>
      </w:r>
      <w:r w:rsidR="00F8736D" w:rsidRPr="00CF137D">
        <w:rPr>
          <w:lang w:eastAsia="zh-TW"/>
        </w:rPr>
        <w:t xml:space="preserve">legacy TA command is </w:t>
      </w:r>
      <w:r w:rsidR="004D7615" w:rsidRPr="00CF137D">
        <w:rPr>
          <w:lang w:eastAsia="zh-TW"/>
        </w:rPr>
        <w:t xml:space="preserve">also </w:t>
      </w:r>
      <w:r w:rsidR="00F8736D" w:rsidRPr="00CF137D">
        <w:rPr>
          <w:lang w:eastAsia="zh-TW"/>
        </w:rPr>
        <w:t>not suitable:</w:t>
      </w:r>
    </w:p>
    <w:p w:rsidR="00CF137D" w:rsidRPr="00CF137D" w:rsidRDefault="00CF137D" w:rsidP="00B7403C">
      <w:pPr>
        <w:pStyle w:val="af3"/>
        <w:numPr>
          <w:ilvl w:val="1"/>
          <w:numId w:val="37"/>
        </w:numPr>
        <w:snapToGrid w:val="0"/>
        <w:spacing w:before="100" w:after="100"/>
        <w:contextualSpacing w:val="0"/>
        <w:rPr>
          <w:rFonts w:eastAsia="等线"/>
          <w:lang w:eastAsia="zh-CN"/>
        </w:rPr>
      </w:pPr>
      <w:r w:rsidRPr="00CF137D">
        <w:rPr>
          <w:szCs w:val="20"/>
        </w:rPr>
        <w:t>A</w:t>
      </w:r>
      <w:r w:rsidRPr="00CF137D">
        <w:rPr>
          <w:lang w:eastAsia="zh-TW"/>
        </w:rPr>
        <w:t xml:space="preserve">s </w:t>
      </w:r>
      <w:r w:rsidRPr="00CF137D">
        <w:rPr>
          <w:szCs w:val="20"/>
        </w:rPr>
        <w:t xml:space="preserve">the main intention of introducing </w:t>
      </w:r>
      <w:r>
        <w:rPr>
          <w:szCs w:val="20"/>
        </w:rPr>
        <w:t>T390</w:t>
      </w:r>
      <w:r w:rsidRPr="00CF137D">
        <w:rPr>
          <w:szCs w:val="20"/>
        </w:rPr>
        <w:t xml:space="preserve"> is to extend UL transmission for a while in case that UE does not finish its UL transmission when GNSS expires, which can avoid additional random access procedure, it’s easy to understand that</w:t>
      </w:r>
      <w:r w:rsidRPr="00CF137D">
        <w:rPr>
          <w:lang w:eastAsia="zh-TW"/>
        </w:rPr>
        <w:t xml:space="preserve"> the extended UL transmission and also the expired GNSS position cannot be lasted </w:t>
      </w:r>
      <w:r w:rsidRPr="00CF137D">
        <w:rPr>
          <w:lang w:eastAsia="zh-TW"/>
        </w:rPr>
        <w:lastRenderedPageBreak/>
        <w:t>too long. That’s also why RAN2 has agreed</w:t>
      </w:r>
      <w:r w:rsidRPr="00CF137D">
        <w:rPr>
          <w:rFonts w:eastAsia="等线"/>
          <w:lang w:val="en-GB" w:eastAsia="zh-CN"/>
        </w:rPr>
        <w:t xml:space="preserve"> that</w:t>
      </w:r>
      <w:r w:rsidRPr="00CF137D">
        <w:rPr>
          <w:rFonts w:eastAsia="等线"/>
          <w:i/>
          <w:lang w:val="en-GB" w:eastAsia="zh-CN"/>
        </w:rPr>
        <w:t xml:space="preserve"> “the network can limit the number of times X is extended and/or the value of X”</w:t>
      </w:r>
      <w:r w:rsidRPr="00CF137D">
        <w:rPr>
          <w:lang w:eastAsia="zh-TW"/>
        </w:rPr>
        <w:t>.</w:t>
      </w:r>
    </w:p>
    <w:p w:rsidR="00B7403C" w:rsidRPr="00CF137D" w:rsidRDefault="004C626C" w:rsidP="00B7403C">
      <w:pPr>
        <w:pStyle w:val="af3"/>
        <w:numPr>
          <w:ilvl w:val="1"/>
          <w:numId w:val="37"/>
        </w:numPr>
        <w:snapToGrid w:val="0"/>
        <w:spacing w:before="100" w:after="100"/>
        <w:contextualSpacing w:val="0"/>
        <w:rPr>
          <w:rFonts w:eastAsia="等线"/>
          <w:lang w:eastAsia="zh-CN"/>
        </w:rPr>
      </w:pPr>
      <w:r w:rsidRPr="00CF137D">
        <w:rPr>
          <w:rFonts w:eastAsia="等线"/>
          <w:lang w:eastAsia="zh-CN"/>
        </w:rPr>
        <w:t xml:space="preserve">In the earth-moving cell case </w:t>
      </w:r>
      <w:r w:rsidRPr="00CF137D">
        <w:rPr>
          <w:szCs w:val="20"/>
        </w:rPr>
        <w:t>(in such case TA timer is likely to be finite value),</w:t>
      </w:r>
      <w:r w:rsidRPr="00CF137D">
        <w:rPr>
          <w:rFonts w:eastAsia="等线"/>
          <w:lang w:eastAsia="zh-CN"/>
        </w:rPr>
        <w:t xml:space="preserve"> </w:t>
      </w:r>
      <w:r w:rsidRPr="00CF137D">
        <w:rPr>
          <w:szCs w:val="20"/>
        </w:rPr>
        <w:t xml:space="preserve">TA variation is caused by not only UE mobility, but also satellite mobility, more closed loop TA adjustment may be needed in order to mitigate such TA variation and keep UL synchronization. Such TA variation may be more serious within </w:t>
      </w:r>
      <w:r w:rsidR="00CF137D">
        <w:rPr>
          <w:szCs w:val="20"/>
        </w:rPr>
        <w:t>T390</w:t>
      </w:r>
      <w:r w:rsidRPr="00CF137D">
        <w:rPr>
          <w:szCs w:val="20"/>
        </w:rPr>
        <w:t xml:space="preserve"> as the GNSS position is not so accurate. Therefore, in order try to maintain the accuracy of UE’s TA, network may need to send </w:t>
      </w:r>
      <w:r w:rsidR="00CF137D">
        <w:rPr>
          <w:szCs w:val="20"/>
        </w:rPr>
        <w:t xml:space="preserve">legacy </w:t>
      </w:r>
      <w:r w:rsidRPr="00CF137D">
        <w:rPr>
          <w:lang w:eastAsia="zh-TW"/>
        </w:rPr>
        <w:t>TA command frequently</w:t>
      </w:r>
      <w:r w:rsidRPr="00CF137D">
        <w:rPr>
          <w:szCs w:val="20"/>
        </w:rPr>
        <w:t>. However, if such frequent TA command also triggers the re</w:t>
      </w:r>
      <w:r w:rsidR="003359F1" w:rsidRPr="00CF137D">
        <w:rPr>
          <w:szCs w:val="20"/>
        </w:rPr>
        <w:t>start</w:t>
      </w:r>
      <w:r w:rsidRPr="00CF137D">
        <w:rPr>
          <w:szCs w:val="20"/>
        </w:rPr>
        <w:t xml:space="preserve"> of </w:t>
      </w:r>
      <w:r w:rsidRPr="00CF137D">
        <w:rPr>
          <w:lang w:eastAsia="zh-TW"/>
        </w:rPr>
        <w:t xml:space="preserve">T390, the UL transmission </w:t>
      </w:r>
      <w:r w:rsidR="00B7403C" w:rsidRPr="00CF137D">
        <w:rPr>
          <w:lang w:eastAsia="zh-TW"/>
        </w:rPr>
        <w:t>will be extended again and again unti</w:t>
      </w:r>
      <w:r w:rsidRPr="00CF137D">
        <w:rPr>
          <w:lang w:eastAsia="zh-TW"/>
        </w:rPr>
        <w:t>l the end of the connection.</w:t>
      </w:r>
      <w:r w:rsidRPr="00CF137D">
        <w:rPr>
          <w:szCs w:val="20"/>
        </w:rPr>
        <w:t xml:space="preserve"> That means, even if the UE is configured autonomous GNSS measurement</w:t>
      </w:r>
      <w:r w:rsidR="003359F1" w:rsidRPr="00CF137D">
        <w:rPr>
          <w:szCs w:val="20"/>
        </w:rPr>
        <w:t xml:space="preserve">, the UE would have no chance to start GNSS reacquisition as the T390 </w:t>
      </w:r>
      <w:r w:rsidR="00B7403C" w:rsidRPr="00CF137D">
        <w:rPr>
          <w:szCs w:val="20"/>
        </w:rPr>
        <w:t xml:space="preserve">is </w:t>
      </w:r>
      <w:r w:rsidR="003359F1" w:rsidRPr="00CF137D">
        <w:rPr>
          <w:szCs w:val="20"/>
        </w:rPr>
        <w:t>always</w:t>
      </w:r>
      <w:r w:rsidR="00B7403C" w:rsidRPr="00CF137D">
        <w:rPr>
          <w:szCs w:val="20"/>
        </w:rPr>
        <w:t xml:space="preserve"> restarted before it can expire.</w:t>
      </w:r>
      <w:r w:rsidR="003359F1" w:rsidRPr="00CF137D">
        <w:rPr>
          <w:szCs w:val="20"/>
        </w:rPr>
        <w:t xml:space="preserve"> </w:t>
      </w:r>
    </w:p>
    <w:p w:rsidR="00CF137D" w:rsidRPr="00CF137D" w:rsidRDefault="00EF066D" w:rsidP="00CF137D">
      <w:pPr>
        <w:pStyle w:val="af3"/>
        <w:numPr>
          <w:ilvl w:val="2"/>
          <w:numId w:val="40"/>
        </w:numPr>
        <w:snapToGrid w:val="0"/>
        <w:spacing w:before="100" w:after="100"/>
        <w:contextualSpacing w:val="0"/>
        <w:rPr>
          <w:rFonts w:eastAsia="等线"/>
          <w:lang w:eastAsia="zh-CN"/>
        </w:rPr>
      </w:pPr>
      <w:r w:rsidRPr="00CF137D">
        <w:rPr>
          <w:szCs w:val="20"/>
        </w:rPr>
        <w:t xml:space="preserve">One possible way for addressing the above issue is that </w:t>
      </w:r>
      <w:r w:rsidRPr="00CF137D">
        <w:rPr>
          <w:lang w:eastAsia="zh-TW"/>
        </w:rPr>
        <w:t xml:space="preserve">NW stops sending the </w:t>
      </w:r>
      <w:r w:rsidR="00CF137D">
        <w:rPr>
          <w:lang w:eastAsia="zh-TW"/>
        </w:rPr>
        <w:t xml:space="preserve">legacy </w:t>
      </w:r>
      <w:r w:rsidRPr="00CF137D">
        <w:rPr>
          <w:lang w:eastAsia="zh-TW"/>
        </w:rPr>
        <w:t>TA command</w:t>
      </w:r>
      <w:r w:rsidRPr="00CF137D">
        <w:rPr>
          <w:szCs w:val="20"/>
        </w:rPr>
        <w:t xml:space="preserve"> when NW think the out-of-date GNSS can no longer be used (even the UL transmission may still be allowed as TA can be always maintained)</w:t>
      </w:r>
      <w:r w:rsidRPr="00CF137D">
        <w:rPr>
          <w:lang w:eastAsia="zh-TW"/>
        </w:rPr>
        <w:t xml:space="preserve">. This is infeasible as it has bad impacts on legacy TA adjustment. </w:t>
      </w:r>
    </w:p>
    <w:p w:rsidR="00AE77A4" w:rsidRPr="00CF137D" w:rsidRDefault="00EF066D" w:rsidP="00CF137D">
      <w:pPr>
        <w:pStyle w:val="af3"/>
        <w:numPr>
          <w:ilvl w:val="2"/>
          <w:numId w:val="40"/>
        </w:numPr>
        <w:snapToGrid w:val="0"/>
        <w:spacing w:before="100" w:after="100"/>
        <w:contextualSpacing w:val="0"/>
        <w:rPr>
          <w:rFonts w:eastAsia="等线" w:hint="eastAsia"/>
          <w:lang w:eastAsia="zh-CN"/>
        </w:rPr>
      </w:pPr>
      <w:r w:rsidRPr="00CF137D">
        <w:rPr>
          <w:lang w:eastAsia="zh-TW"/>
        </w:rPr>
        <w:t>The other possible</w:t>
      </w:r>
      <w:r w:rsidRPr="00CF137D">
        <w:rPr>
          <w:szCs w:val="20"/>
        </w:rPr>
        <w:t xml:space="preserve"> way may be that</w:t>
      </w:r>
      <w:r w:rsidR="00B7403C" w:rsidRPr="00CF137D">
        <w:rPr>
          <w:szCs w:val="20"/>
        </w:rPr>
        <w:t xml:space="preserve"> NW </w:t>
      </w:r>
      <w:r w:rsidRPr="00CF137D">
        <w:rPr>
          <w:szCs w:val="20"/>
        </w:rPr>
        <w:t>can</w:t>
      </w:r>
      <w:r w:rsidR="00B7403C" w:rsidRPr="00CF137D">
        <w:rPr>
          <w:szCs w:val="20"/>
        </w:rPr>
        <w:t xml:space="preserve"> explicitly initiate NW-triggered GNSS measurement. However, </w:t>
      </w:r>
      <w:r w:rsidR="00B67395" w:rsidRPr="00CF137D">
        <w:rPr>
          <w:szCs w:val="20"/>
        </w:rPr>
        <w:t>since the T390 may have been reset many times by the TA command that is sent frequently and irregularly and for each time,</w:t>
      </w:r>
      <w:r w:rsidRPr="00CF137D">
        <w:rPr>
          <w:szCs w:val="20"/>
        </w:rPr>
        <w:t xml:space="preserve"> </w:t>
      </w:r>
      <w:r w:rsidR="00B67395" w:rsidRPr="00CF137D">
        <w:rPr>
          <w:szCs w:val="20"/>
        </w:rPr>
        <w:t>the length of the actual run of T390 may be different, it would be difficult for the network to estimate how much time has passed since the initial GNSS validity duration expired.</w:t>
      </w:r>
      <w:r w:rsidR="00B7403C" w:rsidRPr="00CF137D">
        <w:rPr>
          <w:szCs w:val="20"/>
        </w:rPr>
        <w:t xml:space="preserve"> </w:t>
      </w:r>
      <w:r w:rsidR="00B67395" w:rsidRPr="00CF137D">
        <w:rPr>
          <w:szCs w:val="20"/>
        </w:rPr>
        <w:t>So it’s also difficult for NW to find the suitable timing to send the NW trigger for GNSS measurement.</w:t>
      </w:r>
      <w:r w:rsidRPr="00CF137D">
        <w:rPr>
          <w:szCs w:val="20"/>
        </w:rPr>
        <w:t xml:space="preserve"> Shortly to say, when </w:t>
      </w:r>
      <w:r w:rsidRPr="00CF137D">
        <w:rPr>
          <w:lang w:eastAsia="zh-TW"/>
        </w:rPr>
        <w:t>legacy TA command</w:t>
      </w:r>
      <w:r w:rsidRPr="00CF137D">
        <w:t xml:space="preserve"> </w:t>
      </w:r>
      <w:r w:rsidRPr="00CF137D">
        <w:rPr>
          <w:lang w:eastAsia="zh-TW"/>
        </w:rPr>
        <w:t xml:space="preserve">continuously expands the T390, it is difficult for NW to determine when it should </w:t>
      </w:r>
      <w:r w:rsidRPr="00CF137D">
        <w:rPr>
          <w:szCs w:val="20"/>
        </w:rPr>
        <w:t>initiate NW-triggered GNSS measurement.</w:t>
      </w:r>
    </w:p>
    <w:p w:rsidR="007359AB" w:rsidRPr="00CF137D" w:rsidRDefault="00AE77A4" w:rsidP="00CF137D">
      <w:pPr>
        <w:snapToGrid w:val="0"/>
        <w:spacing w:before="100" w:after="100"/>
        <w:rPr>
          <w:szCs w:val="20"/>
        </w:rPr>
      </w:pPr>
      <w:r w:rsidRPr="00CF137D">
        <w:rPr>
          <w:szCs w:val="20"/>
        </w:rPr>
        <w:t xml:space="preserve">In a summary, RAN1 has agreed "one-time extension can be enabled" and RAN2 also agreed "The network can limit the number of times X is extended". But if </w:t>
      </w:r>
      <w:r w:rsidR="00CF137D" w:rsidRPr="00CF137D">
        <w:rPr>
          <w:szCs w:val="20"/>
        </w:rPr>
        <w:t xml:space="preserve">legacy </w:t>
      </w:r>
      <w:r w:rsidRPr="00CF137D">
        <w:rPr>
          <w:szCs w:val="20"/>
        </w:rPr>
        <w:t xml:space="preserve">TA command </w:t>
      </w:r>
      <w:r w:rsidR="00CF137D" w:rsidRPr="00CF137D">
        <w:rPr>
          <w:szCs w:val="20"/>
        </w:rPr>
        <w:t>can be used to</w:t>
      </w:r>
      <w:r w:rsidRPr="00CF137D">
        <w:rPr>
          <w:szCs w:val="20"/>
        </w:rPr>
        <w:t xml:space="preserve"> extend </w:t>
      </w:r>
      <w:r w:rsidR="00CF137D" w:rsidRPr="00CF137D">
        <w:rPr>
          <w:szCs w:val="20"/>
        </w:rPr>
        <w:t xml:space="preserve">T390, it may be </w:t>
      </w:r>
      <w:r w:rsidRPr="00CF137D">
        <w:rPr>
          <w:szCs w:val="20"/>
        </w:rPr>
        <w:t>no way to implement one-time</w:t>
      </w:r>
      <w:r w:rsidR="00CF137D" w:rsidRPr="00CF137D">
        <w:rPr>
          <w:szCs w:val="20"/>
        </w:rPr>
        <w:t xml:space="preserve"> or limited times</w:t>
      </w:r>
      <w:r w:rsidRPr="00CF137D">
        <w:rPr>
          <w:szCs w:val="20"/>
        </w:rPr>
        <w:t xml:space="preserve"> </w:t>
      </w:r>
      <w:r w:rsidR="00CF137D" w:rsidRPr="00CF137D">
        <w:rPr>
          <w:szCs w:val="20"/>
        </w:rPr>
        <w:t xml:space="preserve">UL transmission </w:t>
      </w:r>
      <w:r w:rsidRPr="00CF137D">
        <w:rPr>
          <w:szCs w:val="20"/>
        </w:rPr>
        <w:t>extension</w:t>
      </w:r>
      <w:r w:rsidR="00CF137D" w:rsidRPr="00CF137D">
        <w:rPr>
          <w:szCs w:val="20"/>
        </w:rPr>
        <w:t>.</w:t>
      </w:r>
    </w:p>
    <w:p w:rsidR="00CF137D" w:rsidRDefault="00AE77A4" w:rsidP="00F860BC">
      <w:pPr>
        <w:spacing w:before="100" w:after="100"/>
        <w:rPr>
          <w:b/>
          <w:lang w:eastAsia="zh-TW"/>
        </w:rPr>
      </w:pPr>
      <w:r w:rsidRPr="00622823">
        <w:rPr>
          <w:b/>
          <w:lang w:eastAsia="zh-TW"/>
        </w:rPr>
        <w:t xml:space="preserve">Observation 1: </w:t>
      </w:r>
      <w:r w:rsidR="00CC7E69" w:rsidRPr="00622823">
        <w:rPr>
          <w:b/>
          <w:lang w:eastAsia="zh-TW"/>
        </w:rPr>
        <w:t>If</w:t>
      </w:r>
      <w:r w:rsidRPr="00622823">
        <w:rPr>
          <w:b/>
          <w:lang w:eastAsia="zh-TW"/>
        </w:rPr>
        <w:t xml:space="preserve"> </w:t>
      </w:r>
      <w:r w:rsidR="00CF137D">
        <w:rPr>
          <w:b/>
          <w:lang w:eastAsia="zh-TW"/>
        </w:rPr>
        <w:t xml:space="preserve">legacy </w:t>
      </w:r>
      <w:r w:rsidRPr="00622823">
        <w:rPr>
          <w:b/>
          <w:lang w:eastAsia="zh-TW"/>
        </w:rPr>
        <w:t xml:space="preserve">TA command </w:t>
      </w:r>
      <w:r w:rsidR="00CF137D">
        <w:rPr>
          <w:b/>
          <w:lang w:eastAsia="zh-TW"/>
        </w:rPr>
        <w:t xml:space="preserve">is </w:t>
      </w:r>
      <w:r w:rsidR="00CC7E69" w:rsidRPr="00622823">
        <w:rPr>
          <w:b/>
          <w:lang w:eastAsia="zh-TW"/>
        </w:rPr>
        <w:t xml:space="preserve">used to </w:t>
      </w:r>
      <w:r w:rsidRPr="00622823">
        <w:rPr>
          <w:b/>
          <w:lang w:eastAsia="zh-TW"/>
        </w:rPr>
        <w:t>trigger the reset of T390</w:t>
      </w:r>
      <w:r w:rsidR="00CF137D">
        <w:rPr>
          <w:b/>
          <w:lang w:eastAsia="zh-TW"/>
        </w:rPr>
        <w:t>:</w:t>
      </w:r>
    </w:p>
    <w:p w:rsidR="00CF137D" w:rsidRPr="00CF137D" w:rsidRDefault="00CF137D" w:rsidP="00CF137D">
      <w:pPr>
        <w:pStyle w:val="af3"/>
        <w:numPr>
          <w:ilvl w:val="0"/>
          <w:numId w:val="41"/>
        </w:numPr>
        <w:snapToGrid w:val="0"/>
        <w:spacing w:after="100"/>
        <w:contextualSpacing w:val="0"/>
        <w:rPr>
          <w:b/>
          <w:lang w:eastAsia="zh-TW"/>
        </w:rPr>
      </w:pPr>
      <w:r w:rsidRPr="00CF137D">
        <w:rPr>
          <w:b/>
          <w:lang w:eastAsia="zh-TW"/>
        </w:rPr>
        <w:t>In earth-fixed cell case, the TA timer may be generally set to infinity value and TA command would seldom be sent to UE during connected mode. Even NW may want to extend the T390</w:t>
      </w:r>
      <w:r w:rsidRPr="00CF137D">
        <w:rPr>
          <w:b/>
          <w:lang w:eastAsia="zh-CN"/>
        </w:rPr>
        <w:t xml:space="preserve"> for a few times, the NW ha</w:t>
      </w:r>
      <w:r w:rsidRPr="00CF137D">
        <w:rPr>
          <w:b/>
          <w:lang w:eastAsia="zh-TW"/>
        </w:rPr>
        <w:t>s no way to do this unless NW sends “fake” TA command.</w:t>
      </w:r>
    </w:p>
    <w:p w:rsidR="00F860BC" w:rsidRPr="00CF137D" w:rsidRDefault="00CF137D" w:rsidP="00CF137D">
      <w:pPr>
        <w:pStyle w:val="af3"/>
        <w:numPr>
          <w:ilvl w:val="0"/>
          <w:numId w:val="41"/>
        </w:numPr>
        <w:snapToGrid w:val="0"/>
        <w:spacing w:after="100"/>
        <w:contextualSpacing w:val="0"/>
        <w:rPr>
          <w:b/>
          <w:lang w:eastAsia="zh-TW"/>
        </w:rPr>
      </w:pPr>
      <w:r>
        <w:rPr>
          <w:b/>
          <w:lang w:eastAsia="zh-TW"/>
        </w:rPr>
        <w:t>I</w:t>
      </w:r>
      <w:r w:rsidR="00AE77A4" w:rsidRPr="00CF137D">
        <w:rPr>
          <w:b/>
          <w:lang w:eastAsia="zh-TW"/>
        </w:rPr>
        <w:t>n earth-moving cell case, the TA command may</w:t>
      </w:r>
      <w:r w:rsidR="00C10A16">
        <w:rPr>
          <w:b/>
          <w:lang w:eastAsia="zh-TW"/>
        </w:rPr>
        <w:t xml:space="preserve"> need to</w:t>
      </w:r>
      <w:r w:rsidR="00AE77A4" w:rsidRPr="00CF137D">
        <w:rPr>
          <w:b/>
          <w:lang w:eastAsia="zh-TW"/>
        </w:rPr>
        <w:t xml:space="preserve"> </w:t>
      </w:r>
      <w:r>
        <w:rPr>
          <w:b/>
          <w:lang w:eastAsia="zh-TW"/>
        </w:rPr>
        <w:t xml:space="preserve">be sent frequently which will </w:t>
      </w:r>
      <w:r w:rsidR="00AE77A4" w:rsidRPr="00CF137D">
        <w:rPr>
          <w:b/>
          <w:lang w:eastAsia="zh-TW"/>
        </w:rPr>
        <w:t xml:space="preserve">cause many times </w:t>
      </w:r>
      <w:r w:rsidRPr="00CF137D">
        <w:rPr>
          <w:b/>
          <w:lang w:eastAsia="zh-TW"/>
        </w:rPr>
        <w:t>T390</w:t>
      </w:r>
      <w:r w:rsidR="00AE77A4" w:rsidRPr="00CF137D">
        <w:rPr>
          <w:b/>
          <w:lang w:eastAsia="zh-TW"/>
        </w:rPr>
        <w:t xml:space="preserve"> extension</w:t>
      </w:r>
      <w:r w:rsidR="00CC7E69" w:rsidRPr="00CF137D">
        <w:rPr>
          <w:b/>
          <w:lang w:eastAsia="zh-TW"/>
        </w:rPr>
        <w:t xml:space="preserve">. </w:t>
      </w:r>
      <w:r>
        <w:rPr>
          <w:b/>
          <w:lang w:eastAsia="zh-TW"/>
        </w:rPr>
        <w:t xml:space="preserve">The </w:t>
      </w:r>
      <w:r w:rsidR="00C10A16">
        <w:rPr>
          <w:b/>
          <w:lang w:eastAsia="zh-TW"/>
        </w:rPr>
        <w:t>autonomous</w:t>
      </w:r>
      <w:r>
        <w:rPr>
          <w:b/>
          <w:lang w:eastAsia="zh-TW"/>
        </w:rPr>
        <w:t xml:space="preserve"> GNSS measurement cannot take effect and </w:t>
      </w:r>
      <w:r w:rsidR="00C10A16">
        <w:rPr>
          <w:b/>
          <w:lang w:eastAsia="zh-TW"/>
        </w:rPr>
        <w:t xml:space="preserve">it’s also difficult to initiate NW-triggered GNSS measurement. </w:t>
      </w:r>
      <w:r w:rsidR="00CC7E69" w:rsidRPr="00CF137D">
        <w:rPr>
          <w:b/>
          <w:lang w:eastAsia="zh-TW"/>
        </w:rPr>
        <w:t>Such situation</w:t>
      </w:r>
      <w:r w:rsidR="00AE77A4" w:rsidRPr="00CF137D">
        <w:rPr>
          <w:b/>
          <w:lang w:eastAsia="zh-TW"/>
        </w:rPr>
        <w:t xml:space="preserve"> will</w:t>
      </w:r>
      <w:r w:rsidR="00CC7E69" w:rsidRPr="00CF137D">
        <w:rPr>
          <w:b/>
          <w:lang w:eastAsia="zh-TW"/>
        </w:rPr>
        <w:t xml:space="preserve"> delay or stall</w:t>
      </w:r>
      <w:r w:rsidR="00AE77A4" w:rsidRPr="00CF137D">
        <w:rPr>
          <w:b/>
          <w:lang w:eastAsia="zh-TW"/>
        </w:rPr>
        <w:t xml:space="preserve"> the GNSS reacquisition at suitable timing</w:t>
      </w:r>
      <w:r w:rsidR="00CC7E69" w:rsidRPr="00CF137D">
        <w:rPr>
          <w:b/>
          <w:lang w:eastAsia="zh-TW"/>
        </w:rPr>
        <w:t>.</w:t>
      </w:r>
      <w:r w:rsidR="00CC7E69" w:rsidRPr="00CF137D">
        <w:rPr>
          <w:b/>
        </w:rPr>
        <w:t xml:space="preserve"> </w:t>
      </w:r>
      <w:r w:rsidR="00CC7E69" w:rsidRPr="00CF137D">
        <w:rPr>
          <w:b/>
          <w:lang w:eastAsia="zh-TW"/>
        </w:rPr>
        <w:t>As a result, GNSS gets worse and worse, which in turn affects other location-related functions</w:t>
      </w:r>
      <w:r w:rsidR="00AE77A4" w:rsidRPr="00CF137D">
        <w:rPr>
          <w:b/>
          <w:lang w:eastAsia="zh-TW"/>
        </w:rPr>
        <w:t xml:space="preserve">. </w:t>
      </w:r>
    </w:p>
    <w:p w:rsidR="007359AB" w:rsidRPr="00C10A16" w:rsidRDefault="00C10A16" w:rsidP="00C10A16">
      <w:pPr>
        <w:snapToGrid w:val="0"/>
        <w:spacing w:before="100" w:after="100"/>
        <w:rPr>
          <w:szCs w:val="20"/>
        </w:rPr>
      </w:pPr>
      <w:r w:rsidRPr="00C10A16">
        <w:rPr>
          <w:szCs w:val="20"/>
        </w:rPr>
        <w:t>According to observation 1, the following proposals are given:</w:t>
      </w:r>
    </w:p>
    <w:p w:rsidR="008F4F33" w:rsidRPr="00530490" w:rsidRDefault="00C43172" w:rsidP="00A277B0">
      <w:pPr>
        <w:spacing w:before="100" w:after="100"/>
        <w:rPr>
          <w:rFonts w:eastAsia="等线"/>
          <w:b/>
          <w:lang w:val="en-GB" w:eastAsia="zh-CN"/>
        </w:rPr>
      </w:pPr>
      <w:r w:rsidRPr="00530490">
        <w:rPr>
          <w:rFonts w:eastAsia="等线"/>
          <w:b/>
          <w:lang w:val="en-GB" w:eastAsia="zh-CN"/>
        </w:rPr>
        <w:t xml:space="preserve">Proposal 1: </w:t>
      </w:r>
      <w:r w:rsidR="008F4F33" w:rsidRPr="00530490">
        <w:rPr>
          <w:rFonts w:eastAsia="等线"/>
          <w:b/>
          <w:lang w:val="en-GB" w:eastAsia="zh-CN"/>
        </w:rPr>
        <w:t xml:space="preserve">A new MAC CE is introduced </w:t>
      </w:r>
      <w:r w:rsidR="00530490" w:rsidRPr="00530490">
        <w:rPr>
          <w:rFonts w:eastAsia="等线"/>
          <w:b/>
          <w:lang w:val="en-GB" w:eastAsia="zh-CN"/>
        </w:rPr>
        <w:t>for network to</w:t>
      </w:r>
      <w:r w:rsidR="008F4F33" w:rsidRPr="00530490">
        <w:rPr>
          <w:rFonts w:eastAsia="等线"/>
          <w:b/>
          <w:lang w:val="en-GB" w:eastAsia="zh-CN"/>
        </w:rPr>
        <w:t xml:space="preserve"> </w:t>
      </w:r>
      <w:r w:rsidR="00C10A16">
        <w:rPr>
          <w:rFonts w:eastAsia="等线"/>
          <w:b/>
          <w:lang w:val="en-GB" w:eastAsia="zh-CN"/>
        </w:rPr>
        <w:t>further extend the UL transmission</w:t>
      </w:r>
      <w:r w:rsidR="008F4F33" w:rsidRPr="00530490">
        <w:rPr>
          <w:rFonts w:eastAsia="等线"/>
          <w:b/>
          <w:lang w:val="en-GB" w:eastAsia="zh-CN"/>
        </w:rPr>
        <w:t>.</w:t>
      </w:r>
    </w:p>
    <w:p w:rsidR="007359AB" w:rsidRDefault="008F4F33" w:rsidP="00A277B0">
      <w:pPr>
        <w:spacing w:before="100" w:after="100"/>
        <w:rPr>
          <w:b/>
          <w:lang w:eastAsia="zh-TW"/>
        </w:rPr>
      </w:pPr>
      <w:r w:rsidRPr="00530490">
        <w:rPr>
          <w:rFonts w:eastAsia="等线"/>
          <w:b/>
          <w:lang w:val="en-GB" w:eastAsia="zh-CN"/>
        </w:rPr>
        <w:t xml:space="preserve">Proposal 1a: </w:t>
      </w:r>
      <w:r w:rsidR="00530490" w:rsidRPr="00530490">
        <w:rPr>
          <w:rFonts w:eastAsia="等线"/>
          <w:b/>
          <w:lang w:val="en-GB" w:eastAsia="zh-CN"/>
        </w:rPr>
        <w:t>U</w:t>
      </w:r>
      <w:r w:rsidRPr="00530490">
        <w:rPr>
          <w:rFonts w:eastAsia="等线"/>
          <w:b/>
          <w:lang w:val="en-GB" w:eastAsia="zh-CN"/>
        </w:rPr>
        <w:t xml:space="preserve">pon reception </w:t>
      </w:r>
      <w:r w:rsidR="002B5A6E">
        <w:rPr>
          <w:rFonts w:eastAsia="等线"/>
          <w:b/>
          <w:lang w:val="en-GB" w:eastAsia="zh-CN"/>
        </w:rPr>
        <w:t xml:space="preserve">of </w:t>
      </w:r>
      <w:r w:rsidRPr="00530490">
        <w:rPr>
          <w:rFonts w:eastAsia="等线"/>
          <w:b/>
          <w:lang w:val="en-GB" w:eastAsia="zh-CN"/>
        </w:rPr>
        <w:t xml:space="preserve">the new MAC CE </w:t>
      </w:r>
      <w:r w:rsidR="00530490" w:rsidRPr="00530490">
        <w:rPr>
          <w:rFonts w:eastAsia="等线"/>
          <w:b/>
          <w:lang w:val="en-GB" w:eastAsia="zh-CN"/>
        </w:rPr>
        <w:t xml:space="preserve">for </w:t>
      </w:r>
      <w:r w:rsidR="00C10A16">
        <w:rPr>
          <w:rFonts w:eastAsia="等线"/>
          <w:b/>
          <w:lang w:val="en-GB" w:eastAsia="zh-CN"/>
        </w:rPr>
        <w:t>further extend the UL transmission</w:t>
      </w:r>
      <w:r w:rsidR="00530490" w:rsidRPr="00530490">
        <w:rPr>
          <w:rFonts w:eastAsia="等线"/>
          <w:b/>
          <w:lang w:val="en-GB" w:eastAsia="zh-CN"/>
        </w:rPr>
        <w:t>, MAC layer indicates to upper layers that</w:t>
      </w:r>
      <w:r w:rsidR="00530490" w:rsidRPr="00530490">
        <w:rPr>
          <w:b/>
          <w:lang w:eastAsia="zh-TW"/>
        </w:rPr>
        <w:t xml:space="preserve"> UL transmission extension update is applied.</w:t>
      </w:r>
    </w:p>
    <w:p w:rsidR="002B5A6E" w:rsidRPr="00530490" w:rsidRDefault="002B5A6E" w:rsidP="00A277B0">
      <w:pPr>
        <w:spacing w:before="100" w:after="100"/>
        <w:rPr>
          <w:rFonts w:eastAsia="等线"/>
          <w:b/>
          <w:lang w:val="en-GB" w:eastAsia="zh-CN"/>
        </w:rPr>
      </w:pPr>
    </w:p>
    <w:p w:rsidR="007254D7" w:rsidRDefault="002B5A6E" w:rsidP="007254D7">
      <w:pPr>
        <w:pStyle w:val="20"/>
        <w:spacing w:before="240" w:after="240" w:line="260" w:lineRule="auto"/>
        <w:ind w:left="578" w:hanging="578"/>
        <w:rPr>
          <w:rFonts w:ascii="Arial" w:hAnsi="Arial" w:cs="Arial"/>
          <w:bCs/>
          <w:lang w:eastAsia="zh-CN"/>
        </w:rPr>
      </w:pPr>
      <w:r>
        <w:rPr>
          <w:rFonts w:ascii="Arial" w:hAnsi="Arial" w:cs="Arial"/>
          <w:bCs/>
          <w:lang w:eastAsia="zh-CN"/>
        </w:rPr>
        <w:t>1.2</w:t>
      </w:r>
      <w:r w:rsidR="00E7528C">
        <w:rPr>
          <w:rFonts w:ascii="Arial" w:hAnsi="Arial" w:cs="Arial"/>
          <w:bCs/>
          <w:lang w:eastAsia="zh-CN"/>
        </w:rPr>
        <w:t xml:space="preserve"> </w:t>
      </w:r>
      <w:r w:rsidR="007254D7" w:rsidRPr="007254D7">
        <w:rPr>
          <w:rFonts w:ascii="Arial" w:hAnsi="Arial" w:cs="Arial"/>
          <w:bCs/>
          <w:lang w:eastAsia="zh-CN"/>
        </w:rPr>
        <w:t xml:space="preserve">The maintenance of </w:t>
      </w:r>
      <w:r w:rsidR="008565AB">
        <w:rPr>
          <w:rFonts w:ascii="Arial" w:hAnsi="Arial" w:cs="Arial"/>
          <w:bCs/>
          <w:lang w:eastAsia="zh-CN"/>
        </w:rPr>
        <w:t>T390</w:t>
      </w:r>
    </w:p>
    <w:p w:rsidR="00C42009" w:rsidRDefault="00DD4708" w:rsidP="00DD4708">
      <w:pPr>
        <w:rPr>
          <w:rFonts w:cs="Times New Roman"/>
          <w:lang w:eastAsia="zh-CN"/>
        </w:rPr>
      </w:pPr>
      <w:r>
        <w:rPr>
          <w:rFonts w:eastAsia="等线"/>
          <w:lang w:eastAsia="zh-CN"/>
        </w:rPr>
        <w:t>In current spec, the timer T390 is maintained in RRC spec</w:t>
      </w:r>
      <w:r w:rsidR="00F444F1">
        <w:rPr>
          <w:rFonts w:eastAsia="等线"/>
          <w:lang w:eastAsia="zh-CN"/>
        </w:rPr>
        <w:t xml:space="preserve">. </w:t>
      </w:r>
      <w:r w:rsidR="00C42009">
        <w:rPr>
          <w:rFonts w:eastAsia="等线"/>
          <w:lang w:eastAsia="zh-CN"/>
        </w:rPr>
        <w:t>During the ASN.1 review, some companies indicate that it’s b</w:t>
      </w:r>
      <w:r w:rsidR="00C42009" w:rsidRPr="007D6952">
        <w:rPr>
          <w:rFonts w:cs="Times New Roman"/>
          <w:szCs w:val="20"/>
          <w:lang w:eastAsia="zh-CN"/>
        </w:rPr>
        <w:t>etter to maintain T390 as a MAC timer than an RRC timer</w:t>
      </w:r>
      <w:r w:rsidR="00C42009">
        <w:rPr>
          <w:rFonts w:cs="Times New Roman"/>
          <w:szCs w:val="20"/>
          <w:lang w:eastAsia="zh-CN"/>
        </w:rPr>
        <w:t xml:space="preserve"> </w:t>
      </w:r>
      <w:r w:rsidR="00C42009" w:rsidRPr="007D6952">
        <w:rPr>
          <w:rFonts w:cs="Times New Roman"/>
          <w:lang w:eastAsia="zh-CN"/>
        </w:rPr>
        <w:t>which can reduce unnecessary cross-layer interact</w:t>
      </w:r>
      <w:r w:rsidR="00C42009">
        <w:rPr>
          <w:rFonts w:cs="Times New Roman"/>
          <w:lang w:eastAsia="zh-CN"/>
        </w:rPr>
        <w:t>ion.</w:t>
      </w:r>
    </w:p>
    <w:p w:rsidR="00F444F1" w:rsidRDefault="00C42009" w:rsidP="00DD4708">
      <w:pPr>
        <w:rPr>
          <w:rFonts w:eastAsia="等线"/>
          <w:lang w:eastAsia="zh-CN"/>
        </w:rPr>
      </w:pPr>
      <w:r>
        <w:rPr>
          <w:rFonts w:cs="Times New Roman"/>
          <w:lang w:eastAsia="zh-CN"/>
        </w:rPr>
        <w:t xml:space="preserve">According to the spec, </w:t>
      </w:r>
      <w:r w:rsidR="00F444F1">
        <w:rPr>
          <w:rFonts w:eastAsia="等线"/>
          <w:lang w:eastAsia="zh-CN"/>
        </w:rPr>
        <w:t>T390 has the following processes:</w:t>
      </w:r>
    </w:p>
    <w:p w:rsidR="00F444F1" w:rsidRPr="00622823" w:rsidRDefault="00C10A16" w:rsidP="00C10A16">
      <w:pPr>
        <w:pStyle w:val="af3"/>
        <w:numPr>
          <w:ilvl w:val="0"/>
          <w:numId w:val="38"/>
        </w:numPr>
        <w:adjustRightInd w:val="0"/>
        <w:snapToGrid w:val="0"/>
        <w:spacing w:after="100"/>
        <w:contextualSpacing w:val="0"/>
        <w:rPr>
          <w:rFonts w:eastAsia="等线"/>
          <w:lang w:eastAsia="zh-CN"/>
        </w:rPr>
      </w:pPr>
      <w:r w:rsidRPr="00C10A16">
        <w:rPr>
          <w:rFonts w:eastAsia="等线"/>
          <w:b/>
          <w:lang w:eastAsia="zh-CN"/>
        </w:rPr>
        <w:t xml:space="preserve">Action 1: </w:t>
      </w:r>
      <w:r w:rsidR="00F444F1" w:rsidRPr="00622823">
        <w:rPr>
          <w:rFonts w:eastAsia="等线"/>
          <w:lang w:eastAsia="zh-CN"/>
        </w:rPr>
        <w:t xml:space="preserve">T390 </w:t>
      </w:r>
      <w:r w:rsidR="007D6952" w:rsidRPr="00622823">
        <w:rPr>
          <w:rFonts w:eastAsia="等线"/>
          <w:lang w:eastAsia="zh-CN"/>
        </w:rPr>
        <w:t>is started</w:t>
      </w:r>
      <w:r w:rsidR="00F444F1" w:rsidRPr="00622823">
        <w:rPr>
          <w:rFonts w:eastAsia="等线"/>
          <w:lang w:eastAsia="zh-CN"/>
        </w:rPr>
        <w:t xml:space="preserve"> upon reception of the indication of out-of-date GNSS position, which is sent </w:t>
      </w:r>
      <w:r>
        <w:rPr>
          <w:rFonts w:eastAsia="等线"/>
          <w:lang w:eastAsia="zh-CN"/>
        </w:rPr>
        <w:t xml:space="preserve">to RRC layer </w:t>
      </w:r>
      <w:r w:rsidR="00F444F1" w:rsidRPr="00622823">
        <w:rPr>
          <w:rFonts w:eastAsia="等线"/>
          <w:lang w:eastAsia="zh-CN"/>
        </w:rPr>
        <w:t xml:space="preserve">from other module. </w:t>
      </w:r>
    </w:p>
    <w:p w:rsidR="00F444F1" w:rsidRPr="00622823" w:rsidRDefault="00C10A16" w:rsidP="00C10A16">
      <w:pPr>
        <w:pStyle w:val="af3"/>
        <w:numPr>
          <w:ilvl w:val="0"/>
          <w:numId w:val="38"/>
        </w:numPr>
        <w:adjustRightInd w:val="0"/>
        <w:snapToGrid w:val="0"/>
        <w:spacing w:after="100"/>
        <w:contextualSpacing w:val="0"/>
        <w:rPr>
          <w:rFonts w:eastAsia="等线"/>
          <w:lang w:eastAsia="zh-CN"/>
        </w:rPr>
      </w:pPr>
      <w:r w:rsidRPr="00C10A16">
        <w:rPr>
          <w:rFonts w:eastAsia="等线"/>
          <w:b/>
          <w:lang w:eastAsia="zh-CN"/>
        </w:rPr>
        <w:t xml:space="preserve">Action </w:t>
      </w:r>
      <w:r>
        <w:rPr>
          <w:rFonts w:eastAsia="等线"/>
          <w:b/>
          <w:lang w:eastAsia="zh-CN"/>
        </w:rPr>
        <w:t>2</w:t>
      </w:r>
      <w:r w:rsidRPr="00C10A16">
        <w:rPr>
          <w:rFonts w:eastAsia="等线"/>
          <w:b/>
          <w:lang w:eastAsia="zh-CN"/>
        </w:rPr>
        <w:t xml:space="preserve">: </w:t>
      </w:r>
      <w:r w:rsidR="00F444F1" w:rsidRPr="00622823">
        <w:rPr>
          <w:rFonts w:eastAsia="等线"/>
          <w:lang w:eastAsia="zh-CN"/>
        </w:rPr>
        <w:t xml:space="preserve">T390 </w:t>
      </w:r>
      <w:r w:rsidR="007D6952" w:rsidRPr="00622823">
        <w:rPr>
          <w:rFonts w:eastAsia="等线"/>
          <w:lang w:eastAsia="zh-CN"/>
        </w:rPr>
        <w:t>is reset/</w:t>
      </w:r>
      <w:r w:rsidR="00F444F1" w:rsidRPr="00622823">
        <w:rPr>
          <w:rFonts w:eastAsia="等线"/>
          <w:lang w:eastAsia="zh-CN"/>
        </w:rPr>
        <w:t>restart</w:t>
      </w:r>
      <w:r w:rsidR="007D6952" w:rsidRPr="00622823">
        <w:rPr>
          <w:rFonts w:eastAsia="等线"/>
          <w:lang w:eastAsia="zh-CN"/>
        </w:rPr>
        <w:t>ed</w:t>
      </w:r>
      <w:r w:rsidR="00F444F1" w:rsidRPr="00622823">
        <w:rPr>
          <w:rFonts w:eastAsia="等线"/>
          <w:lang w:eastAsia="zh-CN"/>
        </w:rPr>
        <w:t xml:space="preserve"> upon reception of MAC layer indication that an UL transmission extension update is applied.</w:t>
      </w:r>
    </w:p>
    <w:p w:rsidR="00F444F1" w:rsidRDefault="00C10A16" w:rsidP="00C10A16">
      <w:pPr>
        <w:pStyle w:val="af3"/>
        <w:numPr>
          <w:ilvl w:val="0"/>
          <w:numId w:val="38"/>
        </w:numPr>
        <w:adjustRightInd w:val="0"/>
        <w:snapToGrid w:val="0"/>
        <w:spacing w:after="100"/>
        <w:contextualSpacing w:val="0"/>
      </w:pPr>
      <w:r w:rsidRPr="00C10A16">
        <w:rPr>
          <w:rFonts w:eastAsia="等线"/>
          <w:b/>
          <w:lang w:eastAsia="zh-CN"/>
        </w:rPr>
        <w:t xml:space="preserve">Action </w:t>
      </w:r>
      <w:r>
        <w:rPr>
          <w:rFonts w:eastAsia="等线"/>
          <w:b/>
          <w:lang w:eastAsia="zh-CN"/>
        </w:rPr>
        <w:t>3</w:t>
      </w:r>
      <w:r w:rsidRPr="00C10A16">
        <w:rPr>
          <w:rFonts w:eastAsia="等线"/>
          <w:b/>
          <w:lang w:eastAsia="zh-CN"/>
        </w:rPr>
        <w:t xml:space="preserve">: </w:t>
      </w:r>
      <w:r w:rsidR="00F444F1" w:rsidRPr="00622823">
        <w:rPr>
          <w:rFonts w:eastAsia="等线"/>
          <w:lang w:eastAsia="zh-CN"/>
        </w:rPr>
        <w:t xml:space="preserve">T390 </w:t>
      </w:r>
      <w:r w:rsidR="007D6952" w:rsidRPr="00622823">
        <w:rPr>
          <w:rFonts w:eastAsia="等线"/>
          <w:lang w:eastAsia="zh-CN"/>
        </w:rPr>
        <w:t>is</w:t>
      </w:r>
      <w:r w:rsidR="00F444F1" w:rsidRPr="00622823">
        <w:rPr>
          <w:rFonts w:eastAsia="等线"/>
          <w:lang w:eastAsia="zh-CN"/>
        </w:rPr>
        <w:t xml:space="preserve"> stopped (if it has been started) upon reception of</w:t>
      </w:r>
      <w:r w:rsidR="007D6952" w:rsidRPr="00622823">
        <w:rPr>
          <w:rFonts w:eastAsia="等线"/>
          <w:lang w:eastAsia="zh-CN"/>
        </w:rPr>
        <w:t xml:space="preserve"> MAC</w:t>
      </w:r>
      <w:r w:rsidR="00F444F1" w:rsidRPr="00622823">
        <w:rPr>
          <w:rFonts w:eastAsia="等线"/>
          <w:lang w:eastAsia="zh-CN"/>
        </w:rPr>
        <w:t xml:space="preserve"> </w:t>
      </w:r>
      <w:r w:rsidR="007D6952">
        <w:t xml:space="preserve">indication of </w:t>
      </w:r>
      <w:r>
        <w:t>performing GNSS measurement (NW-</w:t>
      </w:r>
      <w:r w:rsidR="007D6952">
        <w:t>trigger</w:t>
      </w:r>
      <w:r>
        <w:t xml:space="preserve">ed </w:t>
      </w:r>
      <w:r w:rsidR="007D6952">
        <w:t>GNSS reacquisition).</w:t>
      </w:r>
    </w:p>
    <w:p w:rsidR="007D6952" w:rsidRPr="00622823" w:rsidRDefault="00C10A16" w:rsidP="00C10A16">
      <w:pPr>
        <w:pStyle w:val="af3"/>
        <w:numPr>
          <w:ilvl w:val="0"/>
          <w:numId w:val="38"/>
        </w:numPr>
        <w:adjustRightInd w:val="0"/>
        <w:snapToGrid w:val="0"/>
        <w:spacing w:after="100"/>
        <w:contextualSpacing w:val="0"/>
        <w:rPr>
          <w:rFonts w:eastAsia="等线"/>
          <w:lang w:eastAsia="zh-CN"/>
        </w:rPr>
      </w:pPr>
      <w:r w:rsidRPr="00C10A16">
        <w:rPr>
          <w:rFonts w:eastAsia="等线"/>
          <w:b/>
          <w:lang w:eastAsia="zh-CN"/>
        </w:rPr>
        <w:lastRenderedPageBreak/>
        <w:t xml:space="preserve">Action </w:t>
      </w:r>
      <w:r>
        <w:rPr>
          <w:rFonts w:eastAsia="等线"/>
          <w:b/>
          <w:lang w:eastAsia="zh-CN"/>
        </w:rPr>
        <w:t>4</w:t>
      </w:r>
      <w:r w:rsidRPr="00C10A16">
        <w:rPr>
          <w:rFonts w:eastAsia="等线"/>
          <w:b/>
          <w:lang w:eastAsia="zh-CN"/>
        </w:rPr>
        <w:t xml:space="preserve">: </w:t>
      </w:r>
      <w:r w:rsidR="007D6952" w:rsidRPr="00622823">
        <w:rPr>
          <w:rFonts w:eastAsia="等线"/>
          <w:lang w:eastAsia="zh-CN"/>
        </w:rPr>
        <w:t xml:space="preserve">Upon expiration of T390, </w:t>
      </w:r>
      <w:r w:rsidR="007D6952" w:rsidRPr="00622823">
        <w:rPr>
          <w:rFonts w:eastAsia="等线" w:hint="eastAsia"/>
          <w:lang w:eastAsia="zh-CN"/>
        </w:rPr>
        <w:t>U</w:t>
      </w:r>
      <w:r w:rsidR="007D6952" w:rsidRPr="00622823">
        <w:rPr>
          <w:rFonts w:eastAsia="等线"/>
          <w:lang w:eastAsia="zh-CN"/>
        </w:rPr>
        <w:t>E either performs autonomous GNSS reacquisition (if configured) or back to idle state.</w:t>
      </w:r>
    </w:p>
    <w:p w:rsidR="007D6952" w:rsidRDefault="00C42009" w:rsidP="00DD4708">
      <w:pPr>
        <w:rPr>
          <w:rFonts w:eastAsia="等线"/>
          <w:lang w:eastAsia="zh-CN"/>
        </w:rPr>
      </w:pPr>
      <w:r>
        <w:rPr>
          <w:rFonts w:eastAsia="等线"/>
          <w:lang w:eastAsia="zh-CN"/>
        </w:rPr>
        <w:t xml:space="preserve">It can be seen that at least </w:t>
      </w:r>
      <w:r w:rsidRPr="00C42009">
        <w:rPr>
          <w:rFonts w:eastAsia="等线"/>
          <w:b/>
          <w:lang w:eastAsia="zh-CN"/>
        </w:rPr>
        <w:t>Action 1</w:t>
      </w:r>
      <w:r w:rsidRPr="00C42009">
        <w:rPr>
          <w:rFonts w:eastAsia="等线"/>
          <w:lang w:eastAsia="zh-CN"/>
        </w:rPr>
        <w:t xml:space="preserve"> and </w:t>
      </w:r>
      <w:r w:rsidRPr="00C42009">
        <w:rPr>
          <w:rFonts w:eastAsia="等线"/>
          <w:b/>
          <w:lang w:eastAsia="zh-CN"/>
        </w:rPr>
        <w:t xml:space="preserve">Action 4 </w:t>
      </w:r>
      <w:r w:rsidRPr="00C42009">
        <w:rPr>
          <w:rFonts w:eastAsia="等线"/>
          <w:lang w:eastAsia="zh-CN"/>
        </w:rPr>
        <w:t xml:space="preserve">are more RRC processes. In other word, if moving T390 to MAC layer, there are also many RRC-MAC interactions. For example, RRC needs to indicate </w:t>
      </w:r>
      <w:r w:rsidRPr="00622823">
        <w:rPr>
          <w:rFonts w:eastAsia="等线"/>
          <w:lang w:eastAsia="zh-CN"/>
        </w:rPr>
        <w:t>out-of-date GNSS position</w:t>
      </w:r>
      <w:r>
        <w:rPr>
          <w:rFonts w:eastAsia="等线"/>
          <w:lang w:eastAsia="zh-CN"/>
        </w:rPr>
        <w:t xml:space="preserve"> to MAC layer when it receives such indication from </w:t>
      </w:r>
      <w:r w:rsidRPr="00622823">
        <w:rPr>
          <w:rFonts w:eastAsia="等线"/>
          <w:lang w:eastAsia="zh-CN"/>
        </w:rPr>
        <w:t>other module</w:t>
      </w:r>
      <w:r>
        <w:rPr>
          <w:rFonts w:eastAsia="等线"/>
          <w:lang w:eastAsia="zh-CN"/>
        </w:rPr>
        <w:t xml:space="preserve">. </w:t>
      </w:r>
      <w:r w:rsidR="002B5A6E">
        <w:rPr>
          <w:rFonts w:eastAsia="等线"/>
          <w:lang w:eastAsia="zh-CN"/>
        </w:rPr>
        <w:t>F</w:t>
      </w:r>
      <w:r>
        <w:rPr>
          <w:rFonts w:eastAsia="等线"/>
          <w:lang w:eastAsia="zh-CN"/>
        </w:rPr>
        <w:t xml:space="preserve">or </w:t>
      </w:r>
      <w:r w:rsidRPr="00C42009">
        <w:rPr>
          <w:rFonts w:eastAsia="等线"/>
          <w:b/>
          <w:lang w:eastAsia="zh-CN"/>
        </w:rPr>
        <w:t xml:space="preserve">Action </w:t>
      </w:r>
      <w:r>
        <w:rPr>
          <w:rFonts w:eastAsia="等线"/>
          <w:b/>
          <w:lang w:eastAsia="zh-CN"/>
        </w:rPr>
        <w:t xml:space="preserve">2 </w:t>
      </w:r>
      <w:r w:rsidRPr="00C42009">
        <w:rPr>
          <w:rFonts w:eastAsia="等线"/>
          <w:lang w:eastAsia="zh-CN"/>
        </w:rPr>
        <w:t xml:space="preserve">and </w:t>
      </w:r>
      <w:r w:rsidRPr="00C42009">
        <w:rPr>
          <w:rFonts w:eastAsia="等线"/>
          <w:b/>
          <w:lang w:eastAsia="zh-CN"/>
        </w:rPr>
        <w:t xml:space="preserve">Action </w:t>
      </w:r>
      <w:r>
        <w:rPr>
          <w:rFonts w:eastAsia="等线"/>
          <w:b/>
          <w:lang w:eastAsia="zh-CN"/>
        </w:rPr>
        <w:t>3</w:t>
      </w:r>
      <w:r w:rsidRPr="002B5A6E">
        <w:rPr>
          <w:rFonts w:eastAsia="等线"/>
          <w:lang w:eastAsia="zh-CN"/>
        </w:rPr>
        <w:t>,</w:t>
      </w:r>
      <w:r w:rsidR="002B5A6E" w:rsidRPr="002B5A6E">
        <w:rPr>
          <w:rFonts w:eastAsia="等线"/>
          <w:lang w:eastAsia="zh-CN"/>
        </w:rPr>
        <w:t xml:space="preserve"> although</w:t>
      </w:r>
      <w:r w:rsidRPr="002B5A6E">
        <w:rPr>
          <w:rFonts w:eastAsia="等线"/>
          <w:lang w:eastAsia="zh-CN"/>
        </w:rPr>
        <w:t xml:space="preserve"> the involved indications may be more MAC layer indications, but still RRC parameters are </w:t>
      </w:r>
      <w:r w:rsidR="002B5A6E" w:rsidRPr="002B5A6E">
        <w:rPr>
          <w:rFonts w:eastAsia="等线"/>
          <w:lang w:eastAsia="zh-CN"/>
        </w:rPr>
        <w:t>involved. That means</w:t>
      </w:r>
      <w:r w:rsidR="002B5A6E">
        <w:rPr>
          <w:rFonts w:eastAsia="等线"/>
          <w:lang w:eastAsia="zh-CN"/>
        </w:rPr>
        <w:t>, if T390 is in MAC layer, when</w:t>
      </w:r>
      <w:r w:rsidR="002B5A6E" w:rsidRPr="002B5A6E">
        <w:rPr>
          <w:rFonts w:eastAsia="等线"/>
          <w:lang w:eastAsia="zh-CN"/>
        </w:rPr>
        <w:t xml:space="preserve"> the RRC parameters are reconfigured, this also needs to be informed to MAC layer.</w:t>
      </w:r>
      <w:r w:rsidR="002B5A6E">
        <w:rPr>
          <w:rFonts w:eastAsia="等线"/>
          <w:lang w:eastAsia="zh-CN"/>
        </w:rPr>
        <w:t xml:space="preserve"> Therefore, for moving </w:t>
      </w:r>
      <w:r w:rsidR="002B5A6E" w:rsidRPr="00C42009">
        <w:rPr>
          <w:rFonts w:eastAsia="等线"/>
          <w:lang w:eastAsia="zh-CN"/>
        </w:rPr>
        <w:t>T390 to MAC layer,</w:t>
      </w:r>
      <w:r w:rsidR="002B5A6E">
        <w:rPr>
          <w:rFonts w:eastAsia="等线"/>
          <w:lang w:eastAsia="zh-CN"/>
        </w:rPr>
        <w:t xml:space="preserve"> we see that </w:t>
      </w:r>
      <w:r w:rsidR="002B5A6E" w:rsidRPr="00C42009">
        <w:rPr>
          <w:rFonts w:eastAsia="等线"/>
          <w:lang w:eastAsia="zh-CN"/>
        </w:rPr>
        <w:t>RRC-MAC interactions</w:t>
      </w:r>
      <w:r w:rsidR="002B5A6E">
        <w:rPr>
          <w:rFonts w:eastAsia="等线"/>
          <w:lang w:eastAsia="zh-CN"/>
        </w:rPr>
        <w:t xml:space="preserve"> cannot be reduced but may be increased.</w:t>
      </w:r>
    </w:p>
    <w:p w:rsidR="002B5A6E" w:rsidRDefault="002B5A6E" w:rsidP="002B5A6E">
      <w:pPr>
        <w:spacing w:before="100" w:after="100"/>
        <w:rPr>
          <w:rFonts w:eastAsia="等线"/>
          <w:b/>
          <w:lang w:eastAsia="zh-CN"/>
        </w:rPr>
      </w:pPr>
      <w:r w:rsidRPr="002B5A6E">
        <w:rPr>
          <w:rFonts w:eastAsia="等线"/>
          <w:b/>
          <w:lang w:eastAsia="zh-CN"/>
        </w:rPr>
        <w:t>Proposal 2: It’s no need to move T390 to MAC layer.</w:t>
      </w:r>
    </w:p>
    <w:p w:rsidR="002B5A6E" w:rsidRPr="002B5A6E" w:rsidRDefault="002B5A6E" w:rsidP="002B5A6E">
      <w:pPr>
        <w:spacing w:before="100" w:after="100"/>
        <w:rPr>
          <w:rFonts w:eastAsia="等线"/>
          <w:b/>
          <w:lang w:eastAsia="zh-CN"/>
        </w:rPr>
      </w:pPr>
    </w:p>
    <w:p w:rsidR="000C5681" w:rsidRPr="000C5681" w:rsidRDefault="00E7528C" w:rsidP="000C5681">
      <w:pPr>
        <w:pStyle w:val="20"/>
        <w:spacing w:before="240" w:after="240" w:line="260" w:lineRule="auto"/>
        <w:ind w:left="578" w:hanging="578"/>
        <w:rPr>
          <w:rFonts w:ascii="Arial" w:hAnsi="Arial" w:cs="Arial"/>
          <w:bCs/>
          <w:lang w:eastAsia="zh-CN"/>
        </w:rPr>
      </w:pPr>
      <w:r>
        <w:rPr>
          <w:rFonts w:ascii="Arial" w:hAnsi="Arial" w:cs="Arial"/>
          <w:bCs/>
          <w:lang w:eastAsia="zh-CN"/>
        </w:rPr>
        <w:t>2.</w:t>
      </w:r>
      <w:r w:rsidR="000976E7">
        <w:rPr>
          <w:rFonts w:ascii="Arial" w:hAnsi="Arial" w:cs="Arial"/>
          <w:bCs/>
          <w:lang w:eastAsia="zh-CN"/>
        </w:rPr>
        <w:t>3</w:t>
      </w:r>
      <w:r>
        <w:rPr>
          <w:rFonts w:ascii="Arial" w:hAnsi="Arial" w:cs="Arial"/>
          <w:bCs/>
          <w:lang w:eastAsia="zh-CN"/>
        </w:rPr>
        <w:t xml:space="preserve"> </w:t>
      </w:r>
      <w:r w:rsidR="000C5681" w:rsidRPr="000C5681">
        <w:rPr>
          <w:rFonts w:ascii="Arial" w:hAnsi="Arial" w:cs="Arial"/>
          <w:bCs/>
          <w:lang w:eastAsia="zh-CN"/>
        </w:rPr>
        <w:t xml:space="preserve">DRX inactivity timer starting </w:t>
      </w:r>
      <w:r w:rsidR="00C15013">
        <w:rPr>
          <w:rFonts w:ascii="Arial" w:hAnsi="Arial" w:cs="Arial"/>
          <w:bCs/>
          <w:lang w:eastAsia="zh-CN"/>
        </w:rPr>
        <w:t>for mixed</w:t>
      </w:r>
      <w:r w:rsidR="000C5681" w:rsidRPr="000C5681">
        <w:rPr>
          <w:rFonts w:ascii="Arial" w:hAnsi="Arial" w:cs="Arial"/>
          <w:bCs/>
          <w:lang w:eastAsia="zh-CN"/>
        </w:rPr>
        <w:t xml:space="preserve"> HARQ</w:t>
      </w:r>
      <w:r w:rsidR="00C15013">
        <w:rPr>
          <w:rFonts w:ascii="Arial" w:hAnsi="Arial" w:cs="Arial"/>
          <w:bCs/>
          <w:lang w:eastAsia="zh-CN"/>
        </w:rPr>
        <w:t>-ACK</w:t>
      </w:r>
      <w:r w:rsidR="000C5681" w:rsidRPr="000C5681">
        <w:rPr>
          <w:rFonts w:ascii="Arial" w:hAnsi="Arial" w:cs="Arial"/>
          <w:bCs/>
          <w:lang w:eastAsia="zh-CN"/>
        </w:rPr>
        <w:t xml:space="preserve"> enabling/disabling in multi-TB scheduling (DL and UL).</w:t>
      </w:r>
    </w:p>
    <w:p w:rsidR="006544D0" w:rsidRDefault="006544D0" w:rsidP="00C43172">
      <w:pPr>
        <w:rPr>
          <w:rFonts w:eastAsia="等线"/>
          <w:lang w:eastAsia="zh-CN"/>
        </w:rPr>
      </w:pPr>
      <w:r>
        <w:rPr>
          <w:rFonts w:eastAsia="等线"/>
          <w:lang w:eastAsia="zh-CN"/>
        </w:rPr>
        <w:t xml:space="preserve">In RAN2#124 meeting, RAN2 has agreed that </w:t>
      </w:r>
      <w:r w:rsidR="002B5A6E">
        <w:rPr>
          <w:rFonts w:eastAsia="等线"/>
          <w:lang w:eastAsia="zh-CN"/>
        </w:rPr>
        <w:t>NB-</w:t>
      </w:r>
      <w:proofErr w:type="spellStart"/>
      <w:r w:rsidR="002B5A6E">
        <w:rPr>
          <w:rFonts w:eastAsia="等线"/>
          <w:lang w:eastAsia="zh-CN"/>
        </w:rPr>
        <w:t>IoT</w:t>
      </w:r>
      <w:proofErr w:type="spellEnd"/>
      <w:r w:rsidR="002B5A6E">
        <w:rPr>
          <w:rFonts w:eastAsia="等线"/>
          <w:lang w:eastAsia="zh-CN"/>
        </w:rPr>
        <w:t xml:space="preserve"> </w:t>
      </w:r>
      <w:r w:rsidRPr="008F4F33">
        <w:rPr>
          <w:rFonts w:eastAsia="等线"/>
          <w:lang w:eastAsia="zh-CN"/>
        </w:rPr>
        <w:t xml:space="preserve">UE can directly start </w:t>
      </w:r>
      <w:r w:rsidRPr="00093DF2">
        <w:rPr>
          <w:rFonts w:eastAsia="等线"/>
          <w:i/>
          <w:lang w:eastAsia="zh-CN"/>
        </w:rPr>
        <w:t>drx-InactivityTimer</w:t>
      </w:r>
      <w:r>
        <w:rPr>
          <w:rFonts w:eastAsia="等线"/>
          <w:lang w:eastAsia="zh-CN"/>
        </w:rPr>
        <w:t xml:space="preserve"> in the</w:t>
      </w:r>
      <w:r w:rsidRPr="006544D0">
        <w:rPr>
          <w:rFonts w:eastAsia="等线"/>
          <w:lang w:eastAsia="zh-CN"/>
        </w:rPr>
        <w:t xml:space="preserve"> </w:t>
      </w:r>
      <w:r>
        <w:rPr>
          <w:rFonts w:eastAsia="等线"/>
          <w:lang w:eastAsia="zh-CN"/>
        </w:rPr>
        <w:t xml:space="preserve">case that </w:t>
      </w:r>
      <w:r w:rsidRPr="008F4F33">
        <w:rPr>
          <w:rFonts w:eastAsia="等线"/>
          <w:lang w:eastAsia="zh-CN"/>
        </w:rPr>
        <w:t xml:space="preserve">both HARQ processes are with disabled HARQ feedback (or </w:t>
      </w:r>
      <w:r w:rsidR="008F4F33">
        <w:rPr>
          <w:rFonts w:eastAsia="等线"/>
          <w:lang w:eastAsia="zh-CN"/>
        </w:rPr>
        <w:t xml:space="preserve">with </w:t>
      </w:r>
      <w:r w:rsidRPr="008F4F33">
        <w:rPr>
          <w:rFonts w:eastAsia="等线"/>
          <w:lang w:eastAsia="zh-CN"/>
        </w:rPr>
        <w:t xml:space="preserve">same </w:t>
      </w:r>
      <w:r w:rsidR="008F4F33" w:rsidRPr="008F4F33">
        <w:rPr>
          <w:rFonts w:eastAsia="等线"/>
          <w:lang w:eastAsia="zh-CN"/>
        </w:rPr>
        <w:t>HARQ mode B</w:t>
      </w:r>
      <w:r w:rsidRPr="008F4F33">
        <w:rPr>
          <w:rFonts w:eastAsia="等线"/>
          <w:lang w:eastAsia="zh-CN"/>
        </w:rPr>
        <w:t>) in multiple TB scheduling</w:t>
      </w:r>
      <w:r>
        <w:rPr>
          <w:rFonts w:eastAsia="等线"/>
          <w:lang w:eastAsia="zh-CN"/>
        </w:rPr>
        <w:t>. The spec changes are as following:</w:t>
      </w:r>
    </w:p>
    <w:tbl>
      <w:tblPr>
        <w:tblStyle w:val="ae"/>
        <w:tblW w:w="0" w:type="auto"/>
        <w:tblLook w:val="04A0" w:firstRow="1" w:lastRow="0" w:firstColumn="1" w:lastColumn="0" w:noHBand="0" w:noVBand="1"/>
      </w:tblPr>
      <w:tblGrid>
        <w:gridCol w:w="9629"/>
      </w:tblGrid>
      <w:tr w:rsidR="006544D0" w:rsidTr="006544D0">
        <w:tc>
          <w:tcPr>
            <w:tcW w:w="9629" w:type="dxa"/>
          </w:tcPr>
          <w:p w:rsidR="006544D0" w:rsidRPr="006544D0" w:rsidRDefault="006544D0" w:rsidP="006544D0">
            <w:pPr>
              <w:rPr>
                <w:rFonts w:ascii="Arial" w:hAnsi="Arial" w:cs="Arial"/>
                <w:sz w:val="24"/>
                <w:szCs w:val="24"/>
              </w:rPr>
            </w:pPr>
            <w:r w:rsidRPr="006544D0">
              <w:rPr>
                <w:rFonts w:ascii="Arial" w:hAnsi="Arial" w:cs="Arial"/>
                <w:sz w:val="24"/>
                <w:szCs w:val="24"/>
              </w:rPr>
              <w:t>5.7</w:t>
            </w:r>
            <w:r w:rsidRPr="006544D0">
              <w:rPr>
                <w:rFonts w:ascii="Arial" w:hAnsi="Arial" w:cs="Arial"/>
                <w:sz w:val="24"/>
                <w:szCs w:val="24"/>
              </w:rPr>
              <w:tab/>
              <w:t>Discontinuous Reception (DRX)</w:t>
            </w:r>
          </w:p>
          <w:p w:rsidR="006544D0" w:rsidRPr="006544D0" w:rsidRDefault="006544D0" w:rsidP="00C43172">
            <w:pPr>
              <w:rPr>
                <w:rFonts w:eastAsia="等线"/>
                <w:i/>
                <w:lang w:eastAsia="zh-CN"/>
              </w:rPr>
            </w:pPr>
            <w:r w:rsidRPr="006544D0">
              <w:rPr>
                <w:rFonts w:eastAsia="等线" w:hint="eastAsia"/>
                <w:i/>
                <w:highlight w:val="green"/>
                <w:lang w:eastAsia="zh-CN"/>
              </w:rPr>
              <w:t>&lt;</w:t>
            </w:r>
            <w:r w:rsidRPr="006544D0">
              <w:rPr>
                <w:rFonts w:eastAsia="等线"/>
                <w:i/>
                <w:highlight w:val="green"/>
                <w:lang w:eastAsia="zh-CN"/>
              </w:rPr>
              <w:t>skip the unrelated parts&gt;</w:t>
            </w:r>
          </w:p>
          <w:p w:rsidR="006544D0" w:rsidRPr="00266E82" w:rsidRDefault="006544D0" w:rsidP="008F4F33">
            <w:pPr>
              <w:pStyle w:val="B5"/>
              <w:spacing w:after="120"/>
              <w:rPr>
                <w:lang w:eastAsia="zh-CN"/>
              </w:rPr>
            </w:pPr>
            <w:r>
              <w:rPr>
                <w:i/>
              </w:rPr>
              <w:t>-</w:t>
            </w:r>
            <w:r>
              <w:rPr>
                <w:i/>
              </w:rPr>
              <w:tab/>
            </w:r>
            <w:r>
              <w:t>if NB-IoT:</w:t>
            </w:r>
          </w:p>
          <w:p w:rsidR="006544D0" w:rsidRDefault="006544D0" w:rsidP="008F4F33">
            <w:pPr>
              <w:pStyle w:val="B6"/>
              <w:spacing w:after="120"/>
            </w:pPr>
            <w:r>
              <w:t>-</w:t>
            </w:r>
            <w:r>
              <w:tab/>
              <w:t>if the UE is configured with a single DL and UL HARQ process; or</w:t>
            </w:r>
          </w:p>
          <w:p w:rsidR="006544D0" w:rsidRDefault="006544D0" w:rsidP="008F4F33">
            <w:pPr>
              <w:pStyle w:val="B6"/>
              <w:spacing w:after="120"/>
            </w:pPr>
            <w:r>
              <w:rPr>
                <w:rFonts w:eastAsiaTheme="minorEastAsia"/>
              </w:rPr>
              <w:t>-</w:t>
            </w:r>
            <w:r>
              <w:rPr>
                <w:rFonts w:eastAsiaTheme="minorEastAsia"/>
              </w:rPr>
              <w:tab/>
            </w:r>
            <w:r w:rsidRPr="006544D0">
              <w:rPr>
                <w:highlight w:val="yellow"/>
              </w:rPr>
              <w:t xml:space="preserve">if lower layers have indicated scheduling of transmission of multiple TBs and both associated </w:t>
            </w:r>
            <w:r w:rsidRPr="006544D0">
              <w:rPr>
                <w:rFonts w:eastAsiaTheme="minorEastAsia"/>
                <w:highlight w:val="yellow"/>
              </w:rPr>
              <w:t>HARQ processes are with disabled HARQ feedback</w:t>
            </w:r>
            <w:r>
              <w:t>:</w:t>
            </w:r>
          </w:p>
          <w:p w:rsidR="006544D0" w:rsidRPr="001F1B4A" w:rsidRDefault="006544D0" w:rsidP="008F4F33">
            <w:pPr>
              <w:pStyle w:val="B7"/>
              <w:spacing w:after="120"/>
            </w:pPr>
            <w:r>
              <w:t>-</w:t>
            </w:r>
            <w:r>
              <w:tab/>
              <w:t>start or restart drx-InactivityTimer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rsidR="006544D0" w:rsidRDefault="006544D0" w:rsidP="00C43172">
            <w:pPr>
              <w:rPr>
                <w:rFonts w:eastAsia="等线"/>
                <w:i/>
                <w:lang w:eastAsia="zh-CN"/>
              </w:rPr>
            </w:pPr>
            <w:r w:rsidRPr="006544D0">
              <w:rPr>
                <w:rFonts w:eastAsia="等线" w:hint="eastAsia"/>
                <w:i/>
                <w:highlight w:val="green"/>
                <w:lang w:eastAsia="zh-CN"/>
              </w:rPr>
              <w:t>&lt;</w:t>
            </w:r>
            <w:r w:rsidRPr="006544D0">
              <w:rPr>
                <w:rFonts w:eastAsia="等线"/>
                <w:i/>
                <w:highlight w:val="green"/>
                <w:lang w:eastAsia="zh-CN"/>
              </w:rPr>
              <w:t>skip the unrelated parts&gt;</w:t>
            </w:r>
          </w:p>
          <w:p w:rsidR="006544D0" w:rsidRPr="00266E82" w:rsidRDefault="006544D0" w:rsidP="008F4F33">
            <w:pPr>
              <w:pStyle w:val="B3"/>
              <w:spacing w:after="120"/>
            </w:pPr>
            <w:r>
              <w:rPr>
                <w:i/>
              </w:rPr>
              <w:t>-</w:t>
            </w:r>
            <w:r>
              <w:rPr>
                <w:i/>
              </w:rPr>
              <w:tab/>
            </w:r>
            <w:r>
              <w:t>if NB-IoT:</w:t>
            </w:r>
          </w:p>
          <w:p w:rsidR="006544D0" w:rsidRDefault="006544D0" w:rsidP="008F4F33">
            <w:pPr>
              <w:pStyle w:val="B4"/>
              <w:spacing w:after="120"/>
            </w:pPr>
            <w:r>
              <w:t xml:space="preserve">- </w:t>
            </w:r>
            <w:r>
              <w:rPr>
                <w:rFonts w:ascii="TimesNewRomanPSMT" w:hAnsi="TimesNewRomanPSMT"/>
                <w:color w:val="000000"/>
              </w:rPr>
              <w:tab/>
            </w:r>
            <w:r>
              <w:t>if the UE is configured with single UL and DL HARQ process and if the corresponding HARQ process is configured with HARQ mode B; or</w:t>
            </w:r>
          </w:p>
          <w:p w:rsidR="006544D0" w:rsidRDefault="006544D0" w:rsidP="008F4F33">
            <w:pPr>
              <w:pStyle w:val="B4"/>
              <w:spacing w:after="120"/>
            </w:pPr>
            <w:r>
              <w:rPr>
                <w:rFonts w:eastAsiaTheme="minorEastAsia"/>
              </w:rPr>
              <w:t>-</w:t>
            </w:r>
            <w:r>
              <w:rPr>
                <w:rFonts w:eastAsiaTheme="minorEastAsia"/>
              </w:rPr>
              <w:tab/>
            </w:r>
            <w:r w:rsidRPr="008F4F33">
              <w:rPr>
                <w:highlight w:val="yellow"/>
              </w:rPr>
              <w:t xml:space="preserve">if lower layers have indicated scheduling of transmission of multiple TBs and both associated </w:t>
            </w:r>
            <w:r w:rsidRPr="008F4F33">
              <w:rPr>
                <w:rFonts w:eastAsiaTheme="minorEastAsia"/>
                <w:highlight w:val="yellow"/>
              </w:rPr>
              <w:t>HARQ processes are configured with HARQ mode B</w:t>
            </w:r>
            <w:r w:rsidRPr="008F4F33">
              <w:rPr>
                <w:highlight w:val="yellow"/>
              </w:rPr>
              <w:t>:</w:t>
            </w:r>
          </w:p>
          <w:p w:rsidR="006544D0" w:rsidRPr="008F4F33" w:rsidRDefault="006544D0" w:rsidP="008F4F33">
            <w:pPr>
              <w:pStyle w:val="B5"/>
              <w:spacing w:after="120"/>
            </w:pPr>
            <w:r>
              <w:t>-</w:t>
            </w:r>
            <w:r>
              <w:tab/>
              <w:t>start or restart drx-InactivityTimer in the subframe containing the last repetition of the corresponding PUSCH transmission + 1 subframe + deltaPDCCH, where deltaPDCCH is the interval starting from the subframe containing the last repetition of the corresponding PUSCH transmission plus 1 subframes to the first subframe of the next PDCCH occasion.</w:t>
            </w:r>
          </w:p>
        </w:tc>
      </w:tr>
    </w:tbl>
    <w:p w:rsidR="006544D0" w:rsidRPr="006544D0" w:rsidRDefault="006544D0" w:rsidP="008F4F33">
      <w:pPr>
        <w:snapToGrid w:val="0"/>
        <w:spacing w:before="160" w:after="100"/>
        <w:rPr>
          <w:rFonts w:eastAsia="等线"/>
          <w:lang w:eastAsia="zh-CN"/>
        </w:rPr>
      </w:pPr>
      <w:r>
        <w:rPr>
          <w:rFonts w:eastAsia="等线"/>
          <w:lang w:eastAsia="zh-CN"/>
        </w:rPr>
        <w:t xml:space="preserve">However, for the case of </w:t>
      </w:r>
      <w:r w:rsidRPr="006544D0">
        <w:rPr>
          <w:rFonts w:eastAsia="等线"/>
          <w:b/>
          <w:lang w:eastAsia="zh-CN"/>
        </w:rPr>
        <w:t>mixed</w:t>
      </w:r>
      <w:r>
        <w:rPr>
          <w:rFonts w:eastAsia="等线"/>
          <w:lang w:eastAsia="zh-CN"/>
        </w:rPr>
        <w:t xml:space="preserve"> </w:t>
      </w:r>
      <w:r w:rsidRPr="000C5681">
        <w:rPr>
          <w:rFonts w:eastAsia="等线"/>
          <w:lang w:eastAsia="zh-CN"/>
        </w:rPr>
        <w:t xml:space="preserve">HARQ enabling/disabling </w:t>
      </w:r>
      <w:r w:rsidR="008F4F33">
        <w:rPr>
          <w:rFonts w:eastAsia="等线"/>
          <w:lang w:eastAsia="zh-CN"/>
        </w:rPr>
        <w:t xml:space="preserve">(or with mixed </w:t>
      </w:r>
      <w:r w:rsidR="008F4F33" w:rsidRPr="008F4F33">
        <w:rPr>
          <w:rFonts w:eastAsia="等线"/>
          <w:lang w:eastAsia="zh-CN"/>
        </w:rPr>
        <w:t>HARQ mode</w:t>
      </w:r>
      <w:r w:rsidR="008F4F33">
        <w:rPr>
          <w:rFonts w:eastAsia="等线"/>
          <w:lang w:eastAsia="zh-CN"/>
        </w:rPr>
        <w:t xml:space="preserve">) </w:t>
      </w:r>
      <w:r w:rsidRPr="000C5681">
        <w:rPr>
          <w:rFonts w:eastAsia="等线"/>
          <w:lang w:eastAsia="zh-CN"/>
        </w:rPr>
        <w:t>in multi-TB scheduling</w:t>
      </w:r>
      <w:r w:rsidR="008F4F33">
        <w:rPr>
          <w:rFonts w:eastAsia="等线"/>
          <w:lang w:eastAsia="zh-CN"/>
        </w:rPr>
        <w:t xml:space="preserve">, </w:t>
      </w:r>
      <w:r>
        <w:rPr>
          <w:rFonts w:eastAsia="等线"/>
          <w:lang w:eastAsia="zh-CN"/>
        </w:rPr>
        <w:t>the following two proposal</w:t>
      </w:r>
      <w:r w:rsidR="008F4F33">
        <w:rPr>
          <w:rFonts w:eastAsia="等线"/>
          <w:lang w:eastAsia="zh-CN"/>
        </w:rPr>
        <w:t xml:space="preserve">s </w:t>
      </w:r>
      <w:r w:rsidRPr="006544D0">
        <w:rPr>
          <w:rFonts w:eastAsia="等线"/>
          <w:lang w:eastAsia="zh-CN"/>
        </w:rPr>
        <w:t>have been discussed but no agreements can be achieved:</w:t>
      </w:r>
    </w:p>
    <w:p w:rsidR="00C43172" w:rsidRPr="008F4F33" w:rsidRDefault="006544D0" w:rsidP="006544D0">
      <w:pPr>
        <w:pStyle w:val="af3"/>
        <w:numPr>
          <w:ilvl w:val="0"/>
          <w:numId w:val="34"/>
        </w:numPr>
        <w:snapToGrid w:val="0"/>
        <w:spacing w:after="100"/>
        <w:contextualSpacing w:val="0"/>
        <w:rPr>
          <w:rFonts w:eastAsia="等线"/>
          <w:i/>
          <w:lang w:eastAsia="zh-CN"/>
        </w:rPr>
      </w:pPr>
      <w:r w:rsidRPr="008F4F33">
        <w:rPr>
          <w:rFonts w:eastAsia="等线"/>
          <w:bCs/>
          <w:i/>
          <w:lang w:eastAsia="zh-CN"/>
        </w:rPr>
        <w:t>Proposal 3 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r w:rsidR="00C43172" w:rsidRPr="008F4F33">
        <w:rPr>
          <w:rFonts w:eastAsia="等线"/>
          <w:i/>
          <w:lang w:eastAsia="zh-CN"/>
        </w:rPr>
        <w:t>.</w:t>
      </w:r>
    </w:p>
    <w:p w:rsidR="006544D0" w:rsidRPr="008F4F33" w:rsidRDefault="006544D0" w:rsidP="006544D0">
      <w:pPr>
        <w:pStyle w:val="af3"/>
        <w:numPr>
          <w:ilvl w:val="0"/>
          <w:numId w:val="34"/>
        </w:numPr>
        <w:snapToGrid w:val="0"/>
        <w:spacing w:after="100"/>
        <w:contextualSpacing w:val="0"/>
        <w:rPr>
          <w:rFonts w:eastAsia="等线"/>
          <w:i/>
          <w:lang w:eastAsia="zh-CN"/>
        </w:rPr>
      </w:pPr>
      <w:r w:rsidRPr="008F4F33">
        <w:rPr>
          <w:rFonts w:eastAsia="等线"/>
          <w:bCs/>
          <w:i/>
          <w:lang w:eastAsia="zh-CN"/>
        </w:rPr>
        <w:t>Proposal 5 For UL multiple TB scheduling for a NB-IoT UE, if only one of the HARQ processes is configured with HARQ mode B, UE starts drx-InactivityTimer in the subframe containing the last repetition of the PUSCH corresponding to the last scheduled TB plus 1 subframe plus deltaPDCCH</w:t>
      </w:r>
    </w:p>
    <w:p w:rsidR="002B5A6E" w:rsidRDefault="008F4F33" w:rsidP="00C43172">
      <w:pPr>
        <w:rPr>
          <w:rFonts w:eastAsia="等线"/>
          <w:i/>
          <w:lang w:eastAsia="zh-CN"/>
        </w:rPr>
      </w:pPr>
      <w:r>
        <w:rPr>
          <w:rFonts w:eastAsia="等线"/>
          <w:lang w:eastAsia="zh-CN"/>
        </w:rPr>
        <w:t>During the online discussion, some companies think such optimization is not necessary.</w:t>
      </w:r>
      <w:r w:rsidR="00903459">
        <w:rPr>
          <w:rFonts w:eastAsia="等线"/>
          <w:lang w:eastAsia="zh-CN"/>
        </w:rPr>
        <w:t xml:space="preserve"> </w:t>
      </w:r>
      <w:r w:rsidR="00993CD2">
        <w:rPr>
          <w:rFonts w:eastAsia="等线"/>
          <w:lang w:eastAsia="zh-CN"/>
        </w:rPr>
        <w:t xml:space="preserve">Since anyway </w:t>
      </w:r>
      <w:r w:rsidR="00903459">
        <w:rPr>
          <w:rFonts w:eastAsia="等线"/>
          <w:lang w:eastAsia="zh-CN"/>
        </w:rPr>
        <w:t xml:space="preserve">the HARQ RTT timer </w:t>
      </w:r>
      <w:r w:rsidR="00993CD2">
        <w:rPr>
          <w:rFonts w:eastAsia="等线"/>
          <w:lang w:eastAsia="zh-CN"/>
        </w:rPr>
        <w:t>can be s</w:t>
      </w:r>
      <w:r w:rsidR="00903459">
        <w:rPr>
          <w:rFonts w:eastAsia="等线"/>
          <w:lang w:eastAsia="zh-CN"/>
        </w:rPr>
        <w:t>tarted for the</w:t>
      </w:r>
      <w:r w:rsidR="00903459" w:rsidRPr="00903459">
        <w:rPr>
          <w:rFonts w:eastAsia="等线"/>
          <w:lang w:eastAsia="zh-CN"/>
        </w:rPr>
        <w:t xml:space="preserve"> </w:t>
      </w:r>
      <w:r w:rsidR="00903459" w:rsidRPr="00903459">
        <w:rPr>
          <w:rFonts w:eastAsia="等线"/>
          <w:bCs/>
          <w:lang w:eastAsia="zh-CN"/>
        </w:rPr>
        <w:t>HARQ processes configured with enabled HARQ feedback</w:t>
      </w:r>
      <w:r w:rsidR="00993CD2">
        <w:rPr>
          <w:rFonts w:eastAsia="等线"/>
          <w:bCs/>
          <w:lang w:eastAsia="zh-CN"/>
        </w:rPr>
        <w:t>, t</w:t>
      </w:r>
      <w:r w:rsidR="00903459">
        <w:rPr>
          <w:rFonts w:eastAsia="等线"/>
          <w:lang w:eastAsia="zh-CN"/>
        </w:rPr>
        <w:t>he</w:t>
      </w:r>
      <w:r w:rsidR="00903459" w:rsidRPr="00993CD2">
        <w:rPr>
          <w:rFonts w:eastAsia="等线"/>
          <w:i/>
          <w:lang w:eastAsia="zh-CN"/>
        </w:rPr>
        <w:t xml:space="preserve"> </w:t>
      </w:r>
      <w:proofErr w:type="spellStart"/>
      <w:r w:rsidR="00903459" w:rsidRPr="00993CD2">
        <w:rPr>
          <w:rFonts w:eastAsia="等线"/>
          <w:i/>
          <w:lang w:eastAsia="zh-CN"/>
        </w:rPr>
        <w:t>drx-InactivityTimer</w:t>
      </w:r>
      <w:proofErr w:type="spellEnd"/>
      <w:r w:rsidR="00903459" w:rsidRPr="00993CD2">
        <w:rPr>
          <w:rFonts w:eastAsia="等线"/>
          <w:i/>
          <w:lang w:eastAsia="zh-CN"/>
        </w:rPr>
        <w:t xml:space="preserve"> </w:t>
      </w:r>
      <w:r w:rsidR="00903459">
        <w:rPr>
          <w:rFonts w:eastAsia="等线"/>
          <w:lang w:eastAsia="zh-CN"/>
        </w:rPr>
        <w:t>still can be</w:t>
      </w:r>
      <w:r w:rsidR="00903459" w:rsidRPr="00903459">
        <w:rPr>
          <w:rFonts w:eastAsia="等线"/>
          <w:lang w:eastAsia="zh-CN"/>
        </w:rPr>
        <w:t xml:space="preserve"> started after expiration of HARQ RTT timer. </w:t>
      </w:r>
      <w:r w:rsidR="00993CD2">
        <w:rPr>
          <w:rFonts w:eastAsia="等线"/>
          <w:lang w:eastAsia="zh-CN"/>
        </w:rPr>
        <w:t xml:space="preserve">For this aspect, the proponent company think </w:t>
      </w:r>
      <w:proofErr w:type="spellStart"/>
      <w:r w:rsidR="00993CD2">
        <w:rPr>
          <w:rFonts w:eastAsia="等线"/>
          <w:lang w:eastAsia="zh-CN"/>
        </w:rPr>
        <w:t>IoT</w:t>
      </w:r>
      <w:proofErr w:type="spellEnd"/>
      <w:r w:rsidR="00993CD2">
        <w:rPr>
          <w:rFonts w:eastAsia="等线"/>
          <w:lang w:eastAsia="zh-CN"/>
        </w:rPr>
        <w:t xml:space="preserve">-NTN can have </w:t>
      </w:r>
      <w:r w:rsidR="00993CD2">
        <w:rPr>
          <w:rFonts w:eastAsia="等线"/>
          <w:lang w:eastAsia="zh-CN"/>
        </w:rPr>
        <w:lastRenderedPageBreak/>
        <w:t xml:space="preserve">further optimization. As for the </w:t>
      </w:r>
      <w:r w:rsidR="00993CD2" w:rsidRPr="00903459">
        <w:rPr>
          <w:rFonts w:eastAsia="等线"/>
          <w:bCs/>
          <w:lang w:eastAsia="zh-CN"/>
        </w:rPr>
        <w:t xml:space="preserve">HARQ processes configured with </w:t>
      </w:r>
      <w:r w:rsidR="00993CD2">
        <w:rPr>
          <w:rFonts w:eastAsia="等线"/>
          <w:bCs/>
          <w:lang w:eastAsia="zh-CN"/>
        </w:rPr>
        <w:t>dis</w:t>
      </w:r>
      <w:r w:rsidR="00993CD2" w:rsidRPr="00903459">
        <w:rPr>
          <w:rFonts w:eastAsia="等线"/>
          <w:bCs/>
          <w:lang w:eastAsia="zh-CN"/>
        </w:rPr>
        <w:t>abled HARQ feedback</w:t>
      </w:r>
      <w:r w:rsidR="00993CD2">
        <w:rPr>
          <w:rFonts w:eastAsia="等线"/>
          <w:bCs/>
          <w:lang w:eastAsia="zh-CN"/>
        </w:rPr>
        <w:t xml:space="preserve">, no </w:t>
      </w:r>
      <w:r w:rsidR="00993CD2" w:rsidRPr="00903459">
        <w:rPr>
          <w:rFonts w:eastAsia="等线"/>
          <w:lang w:eastAsia="zh-CN"/>
        </w:rPr>
        <w:t>HARQ-ACK</w:t>
      </w:r>
      <w:r w:rsidR="00993CD2">
        <w:rPr>
          <w:rFonts w:eastAsia="等线"/>
          <w:lang w:eastAsia="zh-CN"/>
        </w:rPr>
        <w:t xml:space="preserve"> needs to be sent, the </w:t>
      </w:r>
      <w:proofErr w:type="spellStart"/>
      <w:r w:rsidR="00993CD2" w:rsidRPr="00993CD2">
        <w:rPr>
          <w:rFonts w:eastAsia="等线"/>
          <w:i/>
          <w:lang w:eastAsia="zh-CN"/>
        </w:rPr>
        <w:t>drx-InactivityTimer</w:t>
      </w:r>
      <w:proofErr w:type="spellEnd"/>
      <w:r w:rsidR="00993CD2" w:rsidRPr="00993CD2">
        <w:rPr>
          <w:rFonts w:eastAsia="等线"/>
          <w:lang w:eastAsia="zh-CN"/>
        </w:rPr>
        <w:t xml:space="preserve"> can be started earlier</w:t>
      </w:r>
      <w:r w:rsidR="002B5A6E">
        <w:rPr>
          <w:rFonts w:eastAsia="等线"/>
          <w:lang w:eastAsia="zh-CN"/>
        </w:rPr>
        <w:t xml:space="preserve"> which has benefit of reducing delay</w:t>
      </w:r>
      <w:r w:rsidR="00993CD2" w:rsidRPr="00993CD2">
        <w:rPr>
          <w:rFonts w:eastAsia="等线"/>
          <w:lang w:eastAsia="zh-CN"/>
        </w:rPr>
        <w:t>.</w:t>
      </w:r>
      <w:r w:rsidR="00993CD2">
        <w:rPr>
          <w:rFonts w:eastAsia="等线"/>
          <w:i/>
          <w:lang w:eastAsia="zh-CN"/>
        </w:rPr>
        <w:t xml:space="preserve"> </w:t>
      </w:r>
    </w:p>
    <w:p w:rsidR="002F0DBA" w:rsidRDefault="002B5A6E" w:rsidP="00C43172">
      <w:pPr>
        <w:rPr>
          <w:rFonts w:eastAsia="等线"/>
          <w:lang w:eastAsia="zh-CN"/>
        </w:rPr>
      </w:pPr>
      <w:r>
        <w:rPr>
          <w:rFonts w:eastAsia="等线"/>
          <w:lang w:eastAsia="zh-CN"/>
        </w:rPr>
        <w:t>Furthermore</w:t>
      </w:r>
      <w:r w:rsidR="00993CD2">
        <w:rPr>
          <w:rFonts w:eastAsia="等线"/>
          <w:lang w:eastAsia="zh-CN"/>
        </w:rPr>
        <w:t xml:space="preserve">, </w:t>
      </w:r>
      <w:r w:rsidR="00093DF2">
        <w:rPr>
          <w:rFonts w:eastAsia="等线"/>
          <w:lang w:eastAsia="zh-CN"/>
        </w:rPr>
        <w:t xml:space="preserve">some </w:t>
      </w:r>
      <w:r w:rsidR="00993CD2">
        <w:rPr>
          <w:rFonts w:eastAsia="等线"/>
          <w:lang w:eastAsia="zh-CN"/>
        </w:rPr>
        <w:t xml:space="preserve">other </w:t>
      </w:r>
      <w:r w:rsidR="00093DF2">
        <w:rPr>
          <w:rFonts w:eastAsia="等线"/>
          <w:lang w:eastAsia="zh-CN"/>
        </w:rPr>
        <w:t>companies</w:t>
      </w:r>
      <w:r w:rsidR="00093DF2" w:rsidRPr="00C43172">
        <w:rPr>
          <w:rFonts w:eastAsia="等线"/>
          <w:lang w:eastAsia="zh-CN"/>
        </w:rPr>
        <w:t xml:space="preserve"> ha</w:t>
      </w:r>
      <w:r w:rsidR="00903459">
        <w:rPr>
          <w:rFonts w:eastAsia="等线"/>
          <w:lang w:eastAsia="zh-CN"/>
        </w:rPr>
        <w:t>ve</w:t>
      </w:r>
      <w:r w:rsidR="00093DF2" w:rsidRPr="00C43172">
        <w:rPr>
          <w:rFonts w:eastAsia="等线"/>
          <w:lang w:eastAsia="zh-CN"/>
        </w:rPr>
        <w:t xml:space="preserve"> different </w:t>
      </w:r>
      <w:r w:rsidR="00093DF2">
        <w:rPr>
          <w:rFonts w:eastAsia="等线"/>
          <w:lang w:eastAsia="zh-CN"/>
        </w:rPr>
        <w:t>view</w:t>
      </w:r>
      <w:r w:rsidR="00093DF2" w:rsidRPr="00C43172">
        <w:rPr>
          <w:rFonts w:eastAsia="等线"/>
          <w:lang w:eastAsia="zh-CN"/>
        </w:rPr>
        <w:t xml:space="preserve"> on </w:t>
      </w:r>
      <w:r w:rsidR="00993CD2">
        <w:rPr>
          <w:rFonts w:eastAsia="等线"/>
          <w:lang w:eastAsia="zh-CN"/>
        </w:rPr>
        <w:t>w</w:t>
      </w:r>
      <w:r w:rsidR="00093DF2" w:rsidRPr="00C43172">
        <w:rPr>
          <w:rFonts w:eastAsia="等线"/>
          <w:lang w:eastAsia="zh-CN"/>
        </w:rPr>
        <w:t xml:space="preserve">hen to start </w:t>
      </w:r>
      <w:r w:rsidR="00903459">
        <w:rPr>
          <w:rFonts w:eastAsia="等线"/>
          <w:lang w:eastAsia="zh-CN"/>
        </w:rPr>
        <w:t xml:space="preserve">the </w:t>
      </w:r>
      <w:proofErr w:type="spellStart"/>
      <w:r w:rsidR="00903459" w:rsidRPr="00993CD2">
        <w:rPr>
          <w:rFonts w:eastAsia="等线"/>
          <w:i/>
          <w:lang w:eastAsia="zh-CN"/>
        </w:rPr>
        <w:t>d</w:t>
      </w:r>
      <w:r w:rsidR="00093DF2" w:rsidRPr="00993CD2">
        <w:rPr>
          <w:rFonts w:eastAsia="等线"/>
          <w:i/>
          <w:lang w:eastAsia="zh-CN"/>
        </w:rPr>
        <w:t>rx-InactivityTimer</w:t>
      </w:r>
      <w:proofErr w:type="spellEnd"/>
      <w:r w:rsidR="00093DF2" w:rsidRPr="00C43172">
        <w:rPr>
          <w:rFonts w:eastAsia="等线"/>
          <w:lang w:eastAsia="zh-CN"/>
        </w:rPr>
        <w:t xml:space="preserve">. </w:t>
      </w:r>
      <w:r w:rsidR="00993CD2">
        <w:rPr>
          <w:rFonts w:eastAsia="等线"/>
          <w:lang w:eastAsia="zh-CN"/>
        </w:rPr>
        <w:t>Considering that f</w:t>
      </w:r>
      <w:r w:rsidR="00993CD2" w:rsidRPr="00C43172">
        <w:rPr>
          <w:rFonts w:eastAsia="等线"/>
          <w:lang w:eastAsia="zh-CN"/>
        </w:rPr>
        <w:t>or half-duplex NB-</w:t>
      </w:r>
      <w:proofErr w:type="spellStart"/>
      <w:r w:rsidR="00993CD2" w:rsidRPr="00C43172">
        <w:rPr>
          <w:rFonts w:eastAsia="等线"/>
          <w:lang w:eastAsia="zh-CN"/>
        </w:rPr>
        <w:t>IoT</w:t>
      </w:r>
      <w:proofErr w:type="spellEnd"/>
      <w:r w:rsidR="00993CD2" w:rsidRPr="00C43172">
        <w:rPr>
          <w:rFonts w:eastAsia="等线"/>
          <w:lang w:eastAsia="zh-CN"/>
        </w:rPr>
        <w:t>, UE cannot monitor PDCCH transmission before the end of HARQ-ACK transmission</w:t>
      </w:r>
      <w:r w:rsidR="00993CD2">
        <w:rPr>
          <w:rFonts w:eastAsia="等线"/>
          <w:lang w:eastAsia="zh-CN"/>
        </w:rPr>
        <w:t xml:space="preserve">, they </w:t>
      </w:r>
      <w:r w:rsidR="009C2701">
        <w:rPr>
          <w:rFonts w:eastAsia="等线"/>
          <w:lang w:eastAsia="zh-CN"/>
        </w:rPr>
        <w:t>think i</w:t>
      </w:r>
      <w:r w:rsidR="00093DF2" w:rsidRPr="00C43172">
        <w:rPr>
          <w:rFonts w:eastAsia="等线"/>
          <w:lang w:eastAsia="zh-CN"/>
        </w:rPr>
        <w:t xml:space="preserve">t’s unnecessary to start </w:t>
      </w:r>
      <w:proofErr w:type="spellStart"/>
      <w:r w:rsidR="009C2701" w:rsidRPr="00993CD2">
        <w:rPr>
          <w:rFonts w:eastAsia="等线"/>
          <w:i/>
          <w:lang w:eastAsia="zh-CN"/>
        </w:rPr>
        <w:t>drx-InactivityTimer</w:t>
      </w:r>
      <w:proofErr w:type="spellEnd"/>
      <w:r w:rsidR="009C2701" w:rsidRPr="00C43172">
        <w:rPr>
          <w:rFonts w:eastAsia="等线"/>
          <w:lang w:eastAsia="zh-CN"/>
        </w:rPr>
        <w:t xml:space="preserve"> </w:t>
      </w:r>
      <w:r w:rsidR="00093DF2" w:rsidRPr="00C43172">
        <w:rPr>
          <w:rFonts w:eastAsia="等线"/>
          <w:lang w:eastAsia="zh-CN"/>
        </w:rPr>
        <w:t>just after reception of PDSCH</w:t>
      </w:r>
      <w:r w:rsidR="002F0DBA">
        <w:rPr>
          <w:rFonts w:eastAsia="等线"/>
          <w:lang w:eastAsia="zh-CN"/>
        </w:rPr>
        <w:t xml:space="preserve">. In other word, such start of </w:t>
      </w:r>
      <w:proofErr w:type="spellStart"/>
      <w:r w:rsidR="002F0DBA" w:rsidRPr="00993CD2">
        <w:rPr>
          <w:rFonts w:eastAsia="等线"/>
          <w:i/>
          <w:lang w:eastAsia="zh-CN"/>
        </w:rPr>
        <w:t>drx-InactivityTimer</w:t>
      </w:r>
      <w:proofErr w:type="spellEnd"/>
      <w:r w:rsidR="002F0DBA">
        <w:rPr>
          <w:rFonts w:eastAsia="等线"/>
          <w:i/>
          <w:lang w:eastAsia="zh-CN"/>
        </w:rPr>
        <w:t xml:space="preserve"> </w:t>
      </w:r>
      <w:r w:rsidR="002F0DBA" w:rsidRPr="002F0DBA">
        <w:rPr>
          <w:rFonts w:eastAsia="等线"/>
          <w:lang w:eastAsia="zh-CN"/>
        </w:rPr>
        <w:t>is too early and may cause unnecessary power consumption</w:t>
      </w:r>
      <w:r w:rsidRPr="002F0DBA">
        <w:rPr>
          <w:rFonts w:eastAsia="等线"/>
          <w:lang w:eastAsia="zh-CN"/>
        </w:rPr>
        <w:t>.</w:t>
      </w:r>
      <w:r>
        <w:rPr>
          <w:rFonts w:eastAsia="等线"/>
          <w:lang w:eastAsia="zh-CN"/>
        </w:rPr>
        <w:t xml:space="preserve"> I</w:t>
      </w:r>
      <w:r w:rsidR="00093DF2" w:rsidRPr="00C43172">
        <w:rPr>
          <w:rFonts w:eastAsia="等线"/>
          <w:lang w:eastAsia="zh-CN"/>
        </w:rPr>
        <w:t>nstead, it should be started after the end of HARQ-ACK transmission of the HARQ process with enabled HARQ feedback.</w:t>
      </w:r>
      <w:r w:rsidR="00BD5545">
        <w:rPr>
          <w:rFonts w:eastAsia="等线"/>
          <w:lang w:eastAsia="zh-CN"/>
        </w:rPr>
        <w:t xml:space="preserve"> </w:t>
      </w:r>
    </w:p>
    <w:p w:rsidR="00093DF2" w:rsidRDefault="00BD5545" w:rsidP="00C43172">
      <w:pPr>
        <w:rPr>
          <w:rFonts w:eastAsia="等线"/>
          <w:lang w:eastAsia="zh-CN"/>
        </w:rPr>
      </w:pPr>
      <w:r>
        <w:rPr>
          <w:rFonts w:eastAsia="等线"/>
          <w:lang w:eastAsia="zh-CN"/>
        </w:rPr>
        <w:t xml:space="preserve">Moreover, if start point of </w:t>
      </w:r>
      <w:proofErr w:type="spellStart"/>
      <w:r w:rsidRPr="00993CD2">
        <w:rPr>
          <w:rFonts w:eastAsia="等线"/>
          <w:i/>
          <w:lang w:eastAsia="zh-CN"/>
        </w:rPr>
        <w:t>drx-InactivityTimer</w:t>
      </w:r>
      <w:proofErr w:type="spellEnd"/>
      <w:r>
        <w:rPr>
          <w:rFonts w:eastAsia="等线"/>
          <w:lang w:eastAsia="zh-CN"/>
        </w:rPr>
        <w:t xml:space="preserve"> are set after</w:t>
      </w:r>
      <w:r w:rsidRPr="00BD5545">
        <w:rPr>
          <w:rFonts w:eastAsia="等线"/>
          <w:lang w:eastAsia="zh-CN"/>
        </w:rPr>
        <w:t xml:space="preserve"> </w:t>
      </w:r>
      <w:r w:rsidRPr="00C43172">
        <w:rPr>
          <w:rFonts w:eastAsia="等线"/>
          <w:lang w:eastAsia="zh-CN"/>
        </w:rPr>
        <w:t>the end of HARQ-ACK transmission</w:t>
      </w:r>
      <w:r>
        <w:rPr>
          <w:rFonts w:eastAsia="等线"/>
          <w:lang w:eastAsia="zh-CN"/>
        </w:rPr>
        <w:t xml:space="preserve">, </w:t>
      </w:r>
      <w:r w:rsidR="002F0DBA">
        <w:rPr>
          <w:rFonts w:eastAsia="等线"/>
          <w:lang w:eastAsia="zh-CN"/>
        </w:rPr>
        <w:t xml:space="preserve">as </w:t>
      </w:r>
      <w:r>
        <w:rPr>
          <w:rFonts w:eastAsia="等线"/>
          <w:lang w:eastAsia="zh-CN"/>
        </w:rPr>
        <w:t>the processing time, e.g.,</w:t>
      </w:r>
      <w:r w:rsidRPr="00BD5545">
        <w:rPr>
          <w:rFonts w:eastAsia="等线"/>
          <w:lang w:eastAsia="zh-CN"/>
        </w:rPr>
        <w:t xml:space="preserve"> </w:t>
      </w:r>
      <w:r w:rsidRPr="00C43172">
        <w:rPr>
          <w:rFonts w:eastAsia="等线"/>
          <w:lang w:eastAsia="zh-CN"/>
        </w:rPr>
        <w:t xml:space="preserve">12 </w:t>
      </w:r>
      <w:proofErr w:type="spellStart"/>
      <w:r w:rsidRPr="00C43172">
        <w:rPr>
          <w:rFonts w:eastAsia="等线"/>
          <w:lang w:eastAsia="zh-CN"/>
        </w:rPr>
        <w:t>subframes</w:t>
      </w:r>
      <w:proofErr w:type="spellEnd"/>
      <w:r>
        <w:rPr>
          <w:rFonts w:eastAsia="等线"/>
          <w:lang w:eastAsia="zh-CN"/>
        </w:rPr>
        <w:t xml:space="preserve"> has already been taken into account, the exact start point doesn’t need to consider the processing time</w:t>
      </w:r>
      <w:r w:rsidR="002F0DBA">
        <w:rPr>
          <w:rFonts w:eastAsia="等线"/>
          <w:lang w:eastAsia="zh-CN"/>
        </w:rPr>
        <w:t xml:space="preserve"> and o</w:t>
      </w:r>
      <w:r>
        <w:rPr>
          <w:rFonts w:eastAsia="等线"/>
          <w:lang w:eastAsia="zh-CN"/>
        </w:rPr>
        <w:t xml:space="preserve">nly </w:t>
      </w:r>
      <w:proofErr w:type="spellStart"/>
      <w:r>
        <w:rPr>
          <w:rFonts w:eastAsia="等线"/>
          <w:lang w:eastAsia="zh-CN"/>
        </w:rPr>
        <w:t>deltaPDCCH</w:t>
      </w:r>
      <w:proofErr w:type="spellEnd"/>
      <w:r>
        <w:rPr>
          <w:rFonts w:eastAsia="等线"/>
          <w:lang w:eastAsia="zh-CN"/>
        </w:rPr>
        <w:t xml:space="preserve"> needs to be added to align with the PDCCH period. As</w:t>
      </w:r>
      <w:r w:rsidR="00622823">
        <w:rPr>
          <w:rFonts w:eastAsia="等线"/>
          <w:lang w:eastAsia="zh-CN"/>
        </w:rPr>
        <w:t xml:space="preserve"> a result, the exact start point of </w:t>
      </w:r>
      <w:proofErr w:type="spellStart"/>
      <w:r w:rsidR="00622823" w:rsidRPr="00993CD2">
        <w:rPr>
          <w:rFonts w:eastAsia="等线"/>
          <w:i/>
          <w:lang w:eastAsia="zh-CN"/>
        </w:rPr>
        <w:t>drx-InactivityTimer</w:t>
      </w:r>
      <w:proofErr w:type="spellEnd"/>
      <w:r>
        <w:rPr>
          <w:rFonts w:eastAsia="等线"/>
          <w:lang w:eastAsia="zh-CN"/>
        </w:rPr>
        <w:t xml:space="preserve"> </w:t>
      </w:r>
      <w:r w:rsidR="00622823">
        <w:rPr>
          <w:rFonts w:eastAsia="等线"/>
          <w:lang w:eastAsia="zh-CN"/>
        </w:rPr>
        <w:t>can b</w:t>
      </w:r>
      <w:r w:rsidR="002F0DBA">
        <w:rPr>
          <w:rFonts w:eastAsia="等线"/>
          <w:lang w:eastAsia="zh-CN"/>
        </w:rPr>
        <w:t>e</w:t>
      </w:r>
      <w:r w:rsidR="00622823">
        <w:rPr>
          <w:rFonts w:eastAsia="等线"/>
          <w:lang w:eastAsia="zh-CN"/>
        </w:rPr>
        <w:t xml:space="preserve"> </w:t>
      </w:r>
      <w:r w:rsidR="00622823" w:rsidRPr="00622823">
        <w:rPr>
          <w:rFonts w:eastAsia="等线"/>
          <w:lang w:eastAsia="zh-CN"/>
        </w:rPr>
        <w:t xml:space="preserve">the </w:t>
      </w:r>
      <w:proofErr w:type="spellStart"/>
      <w:r w:rsidR="00622823" w:rsidRPr="00622823">
        <w:rPr>
          <w:rFonts w:eastAsia="等线"/>
          <w:lang w:eastAsia="zh-CN"/>
        </w:rPr>
        <w:t>subframe</w:t>
      </w:r>
      <w:proofErr w:type="spellEnd"/>
      <w:r w:rsidR="00622823" w:rsidRPr="00622823">
        <w:rPr>
          <w:rFonts w:eastAsia="等线"/>
          <w:lang w:eastAsia="zh-CN"/>
        </w:rPr>
        <w:t xml:space="preserve"> containing </w:t>
      </w:r>
      <w:r w:rsidR="00946538" w:rsidRPr="00946538">
        <w:rPr>
          <w:rFonts w:eastAsia="等线"/>
          <w:lang w:eastAsia="zh-CN"/>
        </w:rPr>
        <w:t>the last repetition of the PUSCH corresponding to the transmission of associated HARQ feedback</w:t>
      </w:r>
      <w:r w:rsidR="00622823" w:rsidRPr="00622823">
        <w:rPr>
          <w:rFonts w:eastAsia="等线"/>
          <w:lang w:eastAsia="zh-CN"/>
        </w:rPr>
        <w:t xml:space="preserve"> plus </w:t>
      </w:r>
      <w:proofErr w:type="spellStart"/>
      <w:r w:rsidR="00622823" w:rsidRPr="00622823">
        <w:rPr>
          <w:rFonts w:eastAsia="等线"/>
          <w:lang w:eastAsia="zh-CN"/>
        </w:rPr>
        <w:t>deltaPDCCH</w:t>
      </w:r>
      <w:proofErr w:type="spellEnd"/>
      <w:r w:rsidR="00622823">
        <w:rPr>
          <w:rFonts w:eastAsia="等线"/>
          <w:lang w:eastAsia="zh-CN"/>
        </w:rPr>
        <w:t>.</w:t>
      </w:r>
    </w:p>
    <w:p w:rsidR="00946538" w:rsidRDefault="00946538" w:rsidP="00C43172">
      <w:pPr>
        <w:rPr>
          <w:rFonts w:eastAsia="等线"/>
          <w:lang w:eastAsia="zh-CN"/>
        </w:rPr>
      </w:pPr>
      <w:r>
        <w:rPr>
          <w:rFonts w:eastAsia="等线"/>
          <w:lang w:eastAsia="zh-CN"/>
        </w:rPr>
        <w:t xml:space="preserve">It can be seen that the optimization for </w:t>
      </w:r>
      <w:r>
        <w:rPr>
          <w:rFonts w:eastAsia="等线"/>
          <w:lang w:eastAsia="zh-CN"/>
        </w:rPr>
        <w:t xml:space="preserve">the case of </w:t>
      </w:r>
      <w:r w:rsidRPr="006544D0">
        <w:rPr>
          <w:rFonts w:eastAsia="等线"/>
          <w:b/>
          <w:lang w:eastAsia="zh-CN"/>
        </w:rPr>
        <w:t>mixed</w:t>
      </w:r>
      <w:r>
        <w:rPr>
          <w:rFonts w:eastAsia="等线"/>
          <w:lang w:eastAsia="zh-CN"/>
        </w:rPr>
        <w:t xml:space="preserve"> </w:t>
      </w:r>
      <w:r w:rsidRPr="000C5681">
        <w:rPr>
          <w:rFonts w:eastAsia="等线"/>
          <w:lang w:eastAsia="zh-CN"/>
        </w:rPr>
        <w:t xml:space="preserve">HARQ enabling/disabling </w:t>
      </w:r>
      <w:r>
        <w:rPr>
          <w:rFonts w:eastAsia="等线"/>
          <w:lang w:eastAsia="zh-CN"/>
        </w:rPr>
        <w:t xml:space="preserve">(or with mixed </w:t>
      </w:r>
      <w:r w:rsidRPr="008F4F33">
        <w:rPr>
          <w:rFonts w:eastAsia="等线"/>
          <w:lang w:eastAsia="zh-CN"/>
        </w:rPr>
        <w:t>HARQ mode</w:t>
      </w:r>
      <w:r>
        <w:rPr>
          <w:rFonts w:eastAsia="等线"/>
          <w:lang w:eastAsia="zh-CN"/>
        </w:rPr>
        <w:t xml:space="preserve">) </w:t>
      </w:r>
      <w:r w:rsidRPr="000C5681">
        <w:rPr>
          <w:rFonts w:eastAsia="等线"/>
          <w:lang w:eastAsia="zh-CN"/>
        </w:rPr>
        <w:t>in multi-TB scheduling</w:t>
      </w:r>
      <w:r>
        <w:rPr>
          <w:rFonts w:eastAsia="等线"/>
          <w:lang w:eastAsia="zh-CN"/>
        </w:rPr>
        <w:t xml:space="preserve"> may be complicated. So either way we would not introduce any optimization for such case. Or if the optimization is still wanted, the following proposals can be considered:</w:t>
      </w:r>
    </w:p>
    <w:p w:rsidR="000976E7" w:rsidRPr="000976E7" w:rsidRDefault="000976E7" w:rsidP="000976E7">
      <w:pPr>
        <w:spacing w:before="100" w:after="100"/>
        <w:rPr>
          <w:rFonts w:eastAsia="等线"/>
          <w:b/>
          <w:lang w:val="en-GB" w:eastAsia="zh-CN"/>
        </w:rPr>
      </w:pPr>
      <w:r w:rsidRPr="000976E7">
        <w:rPr>
          <w:rFonts w:eastAsia="等线"/>
          <w:b/>
          <w:lang w:val="en-GB" w:eastAsia="zh-CN"/>
        </w:rPr>
        <w:t xml:space="preserve">Proposal </w:t>
      </w:r>
      <w:r>
        <w:rPr>
          <w:rFonts w:eastAsia="等线"/>
          <w:b/>
          <w:lang w:val="en-GB" w:eastAsia="zh-CN"/>
        </w:rPr>
        <w:t>3a:</w:t>
      </w:r>
      <w:r w:rsidRPr="000976E7">
        <w:rPr>
          <w:rFonts w:eastAsia="等线"/>
          <w:b/>
          <w:lang w:val="en-GB" w:eastAsia="zh-CN"/>
        </w:rPr>
        <w:t xml:space="preserve"> For DL multiple TB scheduling for a NB-</w:t>
      </w:r>
      <w:proofErr w:type="spellStart"/>
      <w:r w:rsidRPr="000976E7">
        <w:rPr>
          <w:rFonts w:eastAsia="等线"/>
          <w:b/>
          <w:lang w:val="en-GB" w:eastAsia="zh-CN"/>
        </w:rPr>
        <w:t>IoT</w:t>
      </w:r>
      <w:proofErr w:type="spellEnd"/>
      <w:r w:rsidRPr="000976E7">
        <w:rPr>
          <w:rFonts w:eastAsia="等线"/>
          <w:b/>
          <w:lang w:val="en-GB" w:eastAsia="zh-CN"/>
        </w:rPr>
        <w:t xml:space="preserve"> UE, if only one of the HARQ processes is configured with disabled HARQ feedback, UE starts </w:t>
      </w:r>
      <w:proofErr w:type="spellStart"/>
      <w:r w:rsidRPr="00946538">
        <w:rPr>
          <w:rFonts w:eastAsia="等线"/>
          <w:b/>
          <w:i/>
          <w:lang w:val="en-GB" w:eastAsia="zh-CN"/>
        </w:rPr>
        <w:t>drx-InactivityTimer</w:t>
      </w:r>
      <w:proofErr w:type="spellEnd"/>
      <w:r w:rsidRPr="000976E7">
        <w:rPr>
          <w:rFonts w:eastAsia="等线"/>
          <w:b/>
          <w:lang w:val="en-GB" w:eastAsia="zh-CN"/>
        </w:rPr>
        <w:t xml:space="preserve"> in the </w:t>
      </w:r>
      <w:proofErr w:type="spellStart"/>
      <w:r w:rsidRPr="000976E7">
        <w:rPr>
          <w:rFonts w:eastAsia="等线"/>
          <w:b/>
          <w:lang w:val="en-GB" w:eastAsia="zh-CN"/>
        </w:rPr>
        <w:t>subframe</w:t>
      </w:r>
      <w:proofErr w:type="spellEnd"/>
      <w:r w:rsidRPr="000976E7">
        <w:rPr>
          <w:rFonts w:eastAsia="等线"/>
          <w:b/>
          <w:lang w:val="en-GB" w:eastAsia="zh-CN"/>
        </w:rPr>
        <w:t xml:space="preserve"> containing </w:t>
      </w:r>
      <w:r w:rsidR="00946538" w:rsidRPr="00946538">
        <w:rPr>
          <w:rFonts w:eastAsia="等线"/>
          <w:b/>
          <w:lang w:val="en-GB" w:eastAsia="zh-CN"/>
        </w:rPr>
        <w:t>the last repetition of the PUSCH corresponding to</w:t>
      </w:r>
      <w:r w:rsidR="00946538" w:rsidRPr="000976E7">
        <w:rPr>
          <w:rFonts w:eastAsia="等线"/>
          <w:b/>
          <w:lang w:val="en-GB" w:eastAsia="zh-CN"/>
        </w:rPr>
        <w:t xml:space="preserve"> </w:t>
      </w:r>
      <w:r w:rsidRPr="000976E7">
        <w:rPr>
          <w:rFonts w:eastAsia="等线"/>
          <w:b/>
          <w:lang w:val="en-GB" w:eastAsia="zh-CN"/>
        </w:rPr>
        <w:t xml:space="preserve">the </w:t>
      </w:r>
      <w:r w:rsidR="00946538" w:rsidRPr="00946538">
        <w:rPr>
          <w:rFonts w:eastAsia="等线"/>
          <w:b/>
          <w:lang w:val="en-GB" w:eastAsia="zh-CN"/>
        </w:rPr>
        <w:t>transmission of associated HARQ feedback</w:t>
      </w:r>
      <w:r w:rsidRPr="000976E7">
        <w:rPr>
          <w:rFonts w:eastAsia="等线"/>
          <w:b/>
          <w:lang w:val="en-GB" w:eastAsia="zh-CN"/>
        </w:rPr>
        <w:t xml:space="preserve"> </w:t>
      </w:r>
      <w:proofErr w:type="spellStart"/>
      <w:r w:rsidRPr="000976E7">
        <w:rPr>
          <w:rFonts w:eastAsia="等线"/>
          <w:b/>
          <w:lang w:val="en-GB" w:eastAsia="zh-CN"/>
        </w:rPr>
        <w:t>plus</w:t>
      </w:r>
      <w:proofErr w:type="spellEnd"/>
      <w:r w:rsidRPr="000976E7">
        <w:rPr>
          <w:rFonts w:eastAsia="等线"/>
          <w:b/>
          <w:lang w:val="en-GB" w:eastAsia="zh-CN"/>
        </w:rPr>
        <w:t xml:space="preserve"> </w:t>
      </w:r>
      <w:proofErr w:type="spellStart"/>
      <w:r w:rsidRPr="000976E7">
        <w:rPr>
          <w:rFonts w:eastAsia="等线"/>
          <w:b/>
          <w:lang w:val="en-GB" w:eastAsia="zh-CN"/>
        </w:rPr>
        <w:t>deltaPDCCH</w:t>
      </w:r>
      <w:proofErr w:type="spellEnd"/>
      <w:r w:rsidRPr="000976E7">
        <w:rPr>
          <w:rFonts w:eastAsia="等线"/>
          <w:b/>
          <w:lang w:val="en-GB" w:eastAsia="zh-CN"/>
        </w:rPr>
        <w:t>.</w:t>
      </w:r>
    </w:p>
    <w:p w:rsidR="00622823" w:rsidRPr="00622823" w:rsidRDefault="00622823" w:rsidP="000976E7">
      <w:pPr>
        <w:spacing w:before="100" w:after="100"/>
        <w:rPr>
          <w:rFonts w:eastAsia="等线"/>
          <w:lang w:eastAsia="zh-CN"/>
        </w:rPr>
      </w:pPr>
      <w:r w:rsidRPr="00622823">
        <w:rPr>
          <w:rFonts w:eastAsia="等线"/>
          <w:lang w:eastAsia="zh-CN"/>
        </w:rPr>
        <w:t>The same principle can be applied to the UL case:</w:t>
      </w:r>
    </w:p>
    <w:p w:rsidR="000976E7" w:rsidRDefault="000976E7" w:rsidP="000976E7">
      <w:pPr>
        <w:spacing w:before="100" w:after="100"/>
        <w:rPr>
          <w:rFonts w:eastAsia="等线"/>
          <w:b/>
          <w:lang w:val="en-GB" w:eastAsia="zh-CN"/>
        </w:rPr>
      </w:pPr>
      <w:r w:rsidRPr="000976E7">
        <w:rPr>
          <w:rFonts w:eastAsia="等线"/>
          <w:b/>
          <w:lang w:val="en-GB" w:eastAsia="zh-CN"/>
        </w:rPr>
        <w:t xml:space="preserve">Proposal </w:t>
      </w:r>
      <w:r>
        <w:rPr>
          <w:rFonts w:eastAsia="等线"/>
          <w:b/>
          <w:lang w:val="en-GB" w:eastAsia="zh-CN"/>
        </w:rPr>
        <w:t>3b:</w:t>
      </w:r>
      <w:r w:rsidRPr="000976E7">
        <w:rPr>
          <w:rFonts w:eastAsia="等线"/>
          <w:b/>
          <w:lang w:val="en-GB" w:eastAsia="zh-CN"/>
        </w:rPr>
        <w:t xml:space="preserve"> For UL multiple TB scheduling for a NB-</w:t>
      </w:r>
      <w:proofErr w:type="spellStart"/>
      <w:r w:rsidRPr="000976E7">
        <w:rPr>
          <w:rFonts w:eastAsia="等线"/>
          <w:b/>
          <w:lang w:val="en-GB" w:eastAsia="zh-CN"/>
        </w:rPr>
        <w:t>IoT</w:t>
      </w:r>
      <w:proofErr w:type="spellEnd"/>
      <w:r w:rsidRPr="000976E7">
        <w:rPr>
          <w:rFonts w:eastAsia="等线"/>
          <w:b/>
          <w:lang w:val="en-GB" w:eastAsia="zh-CN"/>
        </w:rPr>
        <w:t xml:space="preserve"> UE, if only one of the HARQ processes is configured with HARQ mode B, UE starts </w:t>
      </w:r>
      <w:proofErr w:type="spellStart"/>
      <w:r w:rsidRPr="00946538">
        <w:rPr>
          <w:rFonts w:eastAsia="等线"/>
          <w:b/>
          <w:i/>
          <w:lang w:val="en-GB" w:eastAsia="zh-CN"/>
        </w:rPr>
        <w:t>drx-InactivityTimer</w:t>
      </w:r>
      <w:proofErr w:type="spellEnd"/>
      <w:r w:rsidRPr="000976E7">
        <w:rPr>
          <w:rFonts w:eastAsia="等线"/>
          <w:b/>
          <w:lang w:val="en-GB" w:eastAsia="zh-CN"/>
        </w:rPr>
        <w:t xml:space="preserve"> in the </w:t>
      </w:r>
      <w:proofErr w:type="spellStart"/>
      <w:r w:rsidRPr="000976E7">
        <w:rPr>
          <w:rFonts w:eastAsia="等线"/>
          <w:b/>
          <w:lang w:val="en-GB" w:eastAsia="zh-CN"/>
        </w:rPr>
        <w:t>subframe</w:t>
      </w:r>
      <w:proofErr w:type="spellEnd"/>
      <w:r w:rsidRPr="000976E7">
        <w:rPr>
          <w:rFonts w:eastAsia="等线"/>
          <w:b/>
          <w:lang w:val="en-GB" w:eastAsia="zh-CN"/>
        </w:rPr>
        <w:t xml:space="preserve"> containing the last repetition of the </w:t>
      </w:r>
      <w:r>
        <w:rPr>
          <w:rFonts w:eastAsia="等线"/>
          <w:b/>
          <w:lang w:val="en-GB" w:eastAsia="zh-CN"/>
        </w:rPr>
        <w:t xml:space="preserve">PDSCH </w:t>
      </w:r>
      <w:r w:rsidR="00946538" w:rsidRPr="00946538">
        <w:rPr>
          <w:rFonts w:eastAsia="等线"/>
          <w:b/>
          <w:lang w:val="en-GB" w:eastAsia="zh-CN"/>
        </w:rPr>
        <w:t>corresponding to</w:t>
      </w:r>
      <w:r w:rsidR="00946538" w:rsidRPr="000976E7">
        <w:rPr>
          <w:rFonts w:eastAsia="等线"/>
          <w:b/>
          <w:lang w:val="en-GB" w:eastAsia="zh-CN"/>
        </w:rPr>
        <w:t xml:space="preserve"> the </w:t>
      </w:r>
      <w:r w:rsidR="00946538" w:rsidRPr="00946538">
        <w:rPr>
          <w:rFonts w:eastAsia="等线"/>
          <w:b/>
          <w:lang w:val="en-GB" w:eastAsia="zh-CN"/>
        </w:rPr>
        <w:t>transmission of associated HARQ feedback</w:t>
      </w:r>
      <w:r w:rsidRPr="000976E7">
        <w:rPr>
          <w:rFonts w:eastAsia="等线"/>
          <w:b/>
          <w:lang w:val="en-GB" w:eastAsia="zh-CN"/>
        </w:rPr>
        <w:t xml:space="preserve"> plus </w:t>
      </w:r>
      <w:proofErr w:type="spellStart"/>
      <w:r w:rsidRPr="000976E7">
        <w:rPr>
          <w:rFonts w:eastAsia="等线"/>
          <w:b/>
          <w:lang w:val="en-GB" w:eastAsia="zh-CN"/>
        </w:rPr>
        <w:t>deltaPDCCH</w:t>
      </w:r>
      <w:proofErr w:type="spellEnd"/>
      <w:r w:rsidR="00946538">
        <w:rPr>
          <w:rFonts w:eastAsia="等线"/>
          <w:b/>
          <w:lang w:val="en-GB" w:eastAsia="zh-CN"/>
        </w:rPr>
        <w:t>.</w:t>
      </w:r>
    </w:p>
    <w:p w:rsidR="008E56F8" w:rsidRPr="001C593F" w:rsidRDefault="009C5A12">
      <w:pPr>
        <w:pStyle w:val="1"/>
        <w:rPr>
          <w:rFonts w:cs="Arial"/>
          <w:b/>
          <w:bCs/>
          <w:lang w:val="en-US"/>
        </w:rPr>
      </w:pPr>
      <w:bookmarkStart w:id="1" w:name="_Hlk83889356"/>
      <w:bookmarkStart w:id="2" w:name="_Hlk83889312"/>
      <w:r w:rsidRPr="001C593F">
        <w:rPr>
          <w:rFonts w:cs="Arial"/>
          <w:b/>
          <w:bCs/>
          <w:lang w:val="en-US"/>
        </w:rPr>
        <w:t>Conclusion</w:t>
      </w:r>
    </w:p>
    <w:p w:rsidR="008E56F8" w:rsidRPr="00B07FB0" w:rsidRDefault="009C5A12">
      <w:pPr>
        <w:pStyle w:val="a5"/>
        <w:rPr>
          <w:rFonts w:ascii="Times New Roman" w:hAnsi="Times New Roman" w:cs="Times New Roman"/>
          <w:szCs w:val="20"/>
        </w:rPr>
      </w:pPr>
      <w:bookmarkStart w:id="3" w:name="_Hlk83889481"/>
      <w:bookmarkEnd w:id="1"/>
      <w:r w:rsidRPr="00B07FB0">
        <w:rPr>
          <w:rFonts w:ascii="Times New Roman" w:hAnsi="Times New Roman" w:cs="Times New Roman" w:hint="eastAsia"/>
          <w:szCs w:val="20"/>
        </w:rPr>
        <w:t>In this contribution</w:t>
      </w:r>
      <w:r w:rsidRPr="00B07FB0">
        <w:rPr>
          <w:rFonts w:ascii="Times New Roman" w:hAnsi="Times New Roman" w:cs="Times New Roman"/>
          <w:szCs w:val="20"/>
        </w:rPr>
        <w:t xml:space="preserve">, the following observations and proposals were made: </w:t>
      </w:r>
    </w:p>
    <w:p w:rsidR="00B07FB0" w:rsidRDefault="00B07FB0" w:rsidP="00B07FB0">
      <w:pPr>
        <w:spacing w:before="100" w:after="100"/>
        <w:rPr>
          <w:b/>
          <w:lang w:eastAsia="zh-TW"/>
        </w:rPr>
      </w:pPr>
      <w:r w:rsidRPr="00622823">
        <w:rPr>
          <w:b/>
          <w:lang w:eastAsia="zh-TW"/>
        </w:rPr>
        <w:t xml:space="preserve">Observation 1: If </w:t>
      </w:r>
      <w:r>
        <w:rPr>
          <w:b/>
          <w:lang w:eastAsia="zh-TW"/>
        </w:rPr>
        <w:t xml:space="preserve">legacy </w:t>
      </w:r>
      <w:r w:rsidRPr="00622823">
        <w:rPr>
          <w:b/>
          <w:lang w:eastAsia="zh-TW"/>
        </w:rPr>
        <w:t xml:space="preserve">TA command </w:t>
      </w:r>
      <w:r>
        <w:rPr>
          <w:b/>
          <w:lang w:eastAsia="zh-TW"/>
        </w:rPr>
        <w:t xml:space="preserve">is </w:t>
      </w:r>
      <w:r w:rsidRPr="00622823">
        <w:rPr>
          <w:b/>
          <w:lang w:eastAsia="zh-TW"/>
        </w:rPr>
        <w:t>used to trigger the reset of T390</w:t>
      </w:r>
      <w:r>
        <w:rPr>
          <w:b/>
          <w:lang w:eastAsia="zh-TW"/>
        </w:rPr>
        <w:t>:</w:t>
      </w:r>
    </w:p>
    <w:p w:rsidR="00B07FB0" w:rsidRPr="00CF137D" w:rsidRDefault="00B07FB0" w:rsidP="00B07FB0">
      <w:pPr>
        <w:pStyle w:val="af3"/>
        <w:numPr>
          <w:ilvl w:val="0"/>
          <w:numId w:val="41"/>
        </w:numPr>
        <w:snapToGrid w:val="0"/>
        <w:spacing w:after="100"/>
        <w:contextualSpacing w:val="0"/>
        <w:rPr>
          <w:b/>
          <w:lang w:eastAsia="zh-TW"/>
        </w:rPr>
      </w:pPr>
      <w:r w:rsidRPr="00CF137D">
        <w:rPr>
          <w:b/>
          <w:lang w:eastAsia="zh-TW"/>
        </w:rPr>
        <w:t>In earth-fixed cell case, the TA timer may be generally set to infinity value and TA command would seldom be sent to UE during connected mode. Even NW may want to extend the T390</w:t>
      </w:r>
      <w:r w:rsidRPr="00CF137D">
        <w:rPr>
          <w:b/>
          <w:lang w:eastAsia="zh-CN"/>
        </w:rPr>
        <w:t xml:space="preserve"> for a few times, the NW ha</w:t>
      </w:r>
      <w:r w:rsidRPr="00CF137D">
        <w:rPr>
          <w:b/>
          <w:lang w:eastAsia="zh-TW"/>
        </w:rPr>
        <w:t>s no way to do this unless NW sends “fake” TA command.</w:t>
      </w:r>
    </w:p>
    <w:p w:rsidR="00B07FB0" w:rsidRPr="00CF137D" w:rsidRDefault="00B07FB0" w:rsidP="00B07FB0">
      <w:pPr>
        <w:pStyle w:val="af3"/>
        <w:numPr>
          <w:ilvl w:val="0"/>
          <w:numId w:val="41"/>
        </w:numPr>
        <w:snapToGrid w:val="0"/>
        <w:spacing w:after="100"/>
        <w:contextualSpacing w:val="0"/>
        <w:rPr>
          <w:b/>
          <w:lang w:eastAsia="zh-TW"/>
        </w:rPr>
      </w:pPr>
      <w:r>
        <w:rPr>
          <w:b/>
          <w:lang w:eastAsia="zh-TW"/>
        </w:rPr>
        <w:t>I</w:t>
      </w:r>
      <w:r w:rsidRPr="00CF137D">
        <w:rPr>
          <w:b/>
          <w:lang w:eastAsia="zh-TW"/>
        </w:rPr>
        <w:t>n earth-moving cell case, the TA command may</w:t>
      </w:r>
      <w:r>
        <w:rPr>
          <w:b/>
          <w:lang w:eastAsia="zh-TW"/>
        </w:rPr>
        <w:t xml:space="preserve"> need to</w:t>
      </w:r>
      <w:r w:rsidRPr="00CF137D">
        <w:rPr>
          <w:b/>
          <w:lang w:eastAsia="zh-TW"/>
        </w:rPr>
        <w:t xml:space="preserve"> </w:t>
      </w:r>
      <w:r>
        <w:rPr>
          <w:b/>
          <w:lang w:eastAsia="zh-TW"/>
        </w:rPr>
        <w:t xml:space="preserve">be sent frequently which will </w:t>
      </w:r>
      <w:r w:rsidRPr="00CF137D">
        <w:rPr>
          <w:b/>
          <w:lang w:eastAsia="zh-TW"/>
        </w:rPr>
        <w:t xml:space="preserve">cause many times T390 extension. </w:t>
      </w:r>
      <w:r>
        <w:rPr>
          <w:b/>
          <w:lang w:eastAsia="zh-TW"/>
        </w:rPr>
        <w:t xml:space="preserve">The autonomous GNSS measurement cannot take effect and it’s also difficult to initiate NW-triggered GNSS measurement. </w:t>
      </w:r>
      <w:r w:rsidRPr="00CF137D">
        <w:rPr>
          <w:b/>
          <w:lang w:eastAsia="zh-TW"/>
        </w:rPr>
        <w:t>Such situation will delay or stall the GNSS reacquisition at suitable timing.</w:t>
      </w:r>
      <w:r w:rsidRPr="00CF137D">
        <w:rPr>
          <w:b/>
        </w:rPr>
        <w:t xml:space="preserve"> </w:t>
      </w:r>
      <w:r w:rsidRPr="00CF137D">
        <w:rPr>
          <w:b/>
          <w:lang w:eastAsia="zh-TW"/>
        </w:rPr>
        <w:t xml:space="preserve">As a result, GNSS gets worse and worse, which in turn affects other location-related functions. </w:t>
      </w:r>
    </w:p>
    <w:p w:rsidR="00B07FB0" w:rsidRDefault="00B07FB0" w:rsidP="00B07FB0">
      <w:pPr>
        <w:spacing w:before="100" w:after="100"/>
        <w:rPr>
          <w:rFonts w:eastAsia="等线"/>
          <w:b/>
          <w:lang w:eastAsia="zh-CN"/>
        </w:rPr>
      </w:pPr>
    </w:p>
    <w:p w:rsidR="00B07FB0" w:rsidRPr="00530490" w:rsidRDefault="00B07FB0" w:rsidP="00B07FB0">
      <w:pPr>
        <w:spacing w:before="100" w:after="100"/>
        <w:rPr>
          <w:rFonts w:eastAsia="等线"/>
          <w:b/>
          <w:lang w:val="en-GB" w:eastAsia="zh-CN"/>
        </w:rPr>
      </w:pPr>
      <w:r w:rsidRPr="00530490">
        <w:rPr>
          <w:rFonts w:eastAsia="等线"/>
          <w:b/>
          <w:lang w:val="en-GB" w:eastAsia="zh-CN"/>
        </w:rPr>
        <w:t xml:space="preserve">Proposal 1: A new MAC CE is introduced for network to </w:t>
      </w:r>
      <w:r>
        <w:rPr>
          <w:rFonts w:eastAsia="等线"/>
          <w:b/>
          <w:lang w:val="en-GB" w:eastAsia="zh-CN"/>
        </w:rPr>
        <w:t>further extend the UL transmission</w:t>
      </w:r>
      <w:r w:rsidRPr="00530490">
        <w:rPr>
          <w:rFonts w:eastAsia="等线"/>
          <w:b/>
          <w:lang w:val="en-GB" w:eastAsia="zh-CN"/>
        </w:rPr>
        <w:t>.</w:t>
      </w:r>
    </w:p>
    <w:p w:rsidR="00B07FB0" w:rsidRDefault="00B07FB0" w:rsidP="00B07FB0">
      <w:pPr>
        <w:spacing w:before="100" w:after="100"/>
        <w:rPr>
          <w:b/>
          <w:lang w:eastAsia="zh-TW"/>
        </w:rPr>
      </w:pPr>
      <w:r w:rsidRPr="00530490">
        <w:rPr>
          <w:rFonts w:eastAsia="等线"/>
          <w:b/>
          <w:lang w:val="en-GB" w:eastAsia="zh-CN"/>
        </w:rPr>
        <w:t xml:space="preserve">Proposal 1a: Upon reception </w:t>
      </w:r>
      <w:r>
        <w:rPr>
          <w:rFonts w:eastAsia="等线"/>
          <w:b/>
          <w:lang w:val="en-GB" w:eastAsia="zh-CN"/>
        </w:rPr>
        <w:t xml:space="preserve">of </w:t>
      </w:r>
      <w:r w:rsidRPr="00530490">
        <w:rPr>
          <w:rFonts w:eastAsia="等线"/>
          <w:b/>
          <w:lang w:val="en-GB" w:eastAsia="zh-CN"/>
        </w:rPr>
        <w:t xml:space="preserve">the new MAC CE for </w:t>
      </w:r>
      <w:r>
        <w:rPr>
          <w:rFonts w:eastAsia="等线"/>
          <w:b/>
          <w:lang w:val="en-GB" w:eastAsia="zh-CN"/>
        </w:rPr>
        <w:t>further extend the UL transmission</w:t>
      </w:r>
      <w:r w:rsidRPr="00530490">
        <w:rPr>
          <w:rFonts w:eastAsia="等线"/>
          <w:b/>
          <w:lang w:val="en-GB" w:eastAsia="zh-CN"/>
        </w:rPr>
        <w:t>, MAC layer indicates to upper layers that</w:t>
      </w:r>
      <w:r w:rsidRPr="00530490">
        <w:rPr>
          <w:b/>
          <w:lang w:eastAsia="zh-TW"/>
        </w:rPr>
        <w:t xml:space="preserve"> UL transmission extension update is applied.</w:t>
      </w:r>
    </w:p>
    <w:p w:rsidR="00B07FB0" w:rsidRDefault="00B07FB0" w:rsidP="00B07FB0">
      <w:pPr>
        <w:spacing w:before="100" w:after="100"/>
        <w:rPr>
          <w:rFonts w:eastAsia="等线"/>
          <w:b/>
          <w:lang w:eastAsia="zh-CN"/>
        </w:rPr>
      </w:pPr>
    </w:p>
    <w:p w:rsidR="00B07FB0" w:rsidRDefault="00B07FB0" w:rsidP="00B07FB0">
      <w:pPr>
        <w:spacing w:before="100" w:after="100"/>
        <w:rPr>
          <w:rFonts w:eastAsia="等线"/>
          <w:b/>
          <w:lang w:eastAsia="zh-CN"/>
        </w:rPr>
      </w:pPr>
      <w:r w:rsidRPr="002B5A6E">
        <w:rPr>
          <w:rFonts w:eastAsia="等线"/>
          <w:b/>
          <w:lang w:eastAsia="zh-CN"/>
        </w:rPr>
        <w:t>Proposal 2: It’s no need to move T390 to MAC layer.</w:t>
      </w:r>
    </w:p>
    <w:p w:rsidR="00B07FB0" w:rsidRDefault="00B07FB0" w:rsidP="00B07FB0">
      <w:pPr>
        <w:spacing w:before="100" w:after="100"/>
        <w:rPr>
          <w:rFonts w:eastAsia="等线"/>
          <w:b/>
          <w:lang w:eastAsia="zh-CN"/>
        </w:rPr>
      </w:pPr>
    </w:p>
    <w:p w:rsidR="00B07FB0" w:rsidRPr="000976E7" w:rsidRDefault="00B07FB0" w:rsidP="00B07FB0">
      <w:pPr>
        <w:spacing w:before="100" w:after="100"/>
        <w:rPr>
          <w:rFonts w:eastAsia="等线"/>
          <w:b/>
          <w:lang w:val="en-GB" w:eastAsia="zh-CN"/>
        </w:rPr>
      </w:pPr>
      <w:r w:rsidRPr="000976E7">
        <w:rPr>
          <w:rFonts w:eastAsia="等线"/>
          <w:b/>
          <w:lang w:val="en-GB" w:eastAsia="zh-CN"/>
        </w:rPr>
        <w:t xml:space="preserve">Proposal </w:t>
      </w:r>
      <w:r>
        <w:rPr>
          <w:rFonts w:eastAsia="等线"/>
          <w:b/>
          <w:lang w:val="en-GB" w:eastAsia="zh-CN"/>
        </w:rPr>
        <w:t>3a:</w:t>
      </w:r>
      <w:r w:rsidRPr="000976E7">
        <w:rPr>
          <w:rFonts w:eastAsia="等线"/>
          <w:b/>
          <w:lang w:val="en-GB" w:eastAsia="zh-CN"/>
        </w:rPr>
        <w:t xml:space="preserve"> For DL multiple TB scheduling for a NB-</w:t>
      </w:r>
      <w:proofErr w:type="spellStart"/>
      <w:r w:rsidRPr="000976E7">
        <w:rPr>
          <w:rFonts w:eastAsia="等线"/>
          <w:b/>
          <w:lang w:val="en-GB" w:eastAsia="zh-CN"/>
        </w:rPr>
        <w:t>IoT</w:t>
      </w:r>
      <w:proofErr w:type="spellEnd"/>
      <w:r w:rsidRPr="000976E7">
        <w:rPr>
          <w:rFonts w:eastAsia="等线"/>
          <w:b/>
          <w:lang w:val="en-GB" w:eastAsia="zh-CN"/>
        </w:rPr>
        <w:t xml:space="preserve"> UE, if only one of the HARQ processes is configured with disabled HARQ feedback, UE starts </w:t>
      </w:r>
      <w:proofErr w:type="spellStart"/>
      <w:r w:rsidRPr="00946538">
        <w:rPr>
          <w:rFonts w:eastAsia="等线"/>
          <w:b/>
          <w:i/>
          <w:lang w:val="en-GB" w:eastAsia="zh-CN"/>
        </w:rPr>
        <w:t>drx-InactivityTimer</w:t>
      </w:r>
      <w:proofErr w:type="spellEnd"/>
      <w:r w:rsidRPr="000976E7">
        <w:rPr>
          <w:rFonts w:eastAsia="等线"/>
          <w:b/>
          <w:lang w:val="en-GB" w:eastAsia="zh-CN"/>
        </w:rPr>
        <w:t xml:space="preserve"> in the </w:t>
      </w:r>
      <w:proofErr w:type="spellStart"/>
      <w:r w:rsidRPr="000976E7">
        <w:rPr>
          <w:rFonts w:eastAsia="等线"/>
          <w:b/>
          <w:lang w:val="en-GB" w:eastAsia="zh-CN"/>
        </w:rPr>
        <w:t>subframe</w:t>
      </w:r>
      <w:proofErr w:type="spellEnd"/>
      <w:r w:rsidRPr="000976E7">
        <w:rPr>
          <w:rFonts w:eastAsia="等线"/>
          <w:b/>
          <w:lang w:val="en-GB" w:eastAsia="zh-CN"/>
        </w:rPr>
        <w:t xml:space="preserve"> containing </w:t>
      </w:r>
      <w:r w:rsidRPr="00946538">
        <w:rPr>
          <w:rFonts w:eastAsia="等线"/>
          <w:b/>
          <w:lang w:val="en-GB" w:eastAsia="zh-CN"/>
        </w:rPr>
        <w:t>the last repetition of the PUSCH corresponding to</w:t>
      </w:r>
      <w:r w:rsidRPr="000976E7">
        <w:rPr>
          <w:rFonts w:eastAsia="等线"/>
          <w:b/>
          <w:lang w:val="en-GB" w:eastAsia="zh-CN"/>
        </w:rPr>
        <w:t xml:space="preserve"> the </w:t>
      </w:r>
      <w:r w:rsidRPr="00946538">
        <w:rPr>
          <w:rFonts w:eastAsia="等线"/>
          <w:b/>
          <w:lang w:val="en-GB" w:eastAsia="zh-CN"/>
        </w:rPr>
        <w:t>transmission of associated HARQ feedback</w:t>
      </w:r>
      <w:r w:rsidRPr="000976E7">
        <w:rPr>
          <w:rFonts w:eastAsia="等线"/>
          <w:b/>
          <w:lang w:val="en-GB" w:eastAsia="zh-CN"/>
        </w:rPr>
        <w:t xml:space="preserve"> plus </w:t>
      </w:r>
      <w:proofErr w:type="spellStart"/>
      <w:r w:rsidRPr="000976E7">
        <w:rPr>
          <w:rFonts w:eastAsia="等线"/>
          <w:b/>
          <w:lang w:val="en-GB" w:eastAsia="zh-CN"/>
        </w:rPr>
        <w:t>deltaPDCCH</w:t>
      </w:r>
      <w:proofErr w:type="spellEnd"/>
      <w:r w:rsidRPr="000976E7">
        <w:rPr>
          <w:rFonts w:eastAsia="等线"/>
          <w:b/>
          <w:lang w:val="en-GB" w:eastAsia="zh-CN"/>
        </w:rPr>
        <w:t>.</w:t>
      </w:r>
    </w:p>
    <w:p w:rsidR="00B07FB0" w:rsidRPr="00B07FB0" w:rsidRDefault="00B07FB0" w:rsidP="00B07FB0">
      <w:pPr>
        <w:spacing w:before="100" w:after="100"/>
        <w:rPr>
          <w:rFonts w:eastAsia="等线"/>
          <w:b/>
          <w:lang w:val="en-GB" w:eastAsia="zh-CN"/>
        </w:rPr>
      </w:pPr>
      <w:r w:rsidRPr="000976E7">
        <w:rPr>
          <w:rFonts w:eastAsia="等线"/>
          <w:b/>
          <w:lang w:val="en-GB" w:eastAsia="zh-CN"/>
        </w:rPr>
        <w:t xml:space="preserve">Proposal </w:t>
      </w:r>
      <w:r>
        <w:rPr>
          <w:rFonts w:eastAsia="等线"/>
          <w:b/>
          <w:lang w:val="en-GB" w:eastAsia="zh-CN"/>
        </w:rPr>
        <w:t>3b:</w:t>
      </w:r>
      <w:r w:rsidRPr="000976E7">
        <w:rPr>
          <w:rFonts w:eastAsia="等线"/>
          <w:b/>
          <w:lang w:val="en-GB" w:eastAsia="zh-CN"/>
        </w:rPr>
        <w:t xml:space="preserve"> For UL multiple TB scheduling for a NB-</w:t>
      </w:r>
      <w:proofErr w:type="spellStart"/>
      <w:r w:rsidRPr="000976E7">
        <w:rPr>
          <w:rFonts w:eastAsia="等线"/>
          <w:b/>
          <w:lang w:val="en-GB" w:eastAsia="zh-CN"/>
        </w:rPr>
        <w:t>IoT</w:t>
      </w:r>
      <w:proofErr w:type="spellEnd"/>
      <w:r w:rsidRPr="000976E7">
        <w:rPr>
          <w:rFonts w:eastAsia="等线"/>
          <w:b/>
          <w:lang w:val="en-GB" w:eastAsia="zh-CN"/>
        </w:rPr>
        <w:t xml:space="preserve"> UE, if only one of the HARQ processes is configured with HARQ mode B, UE starts </w:t>
      </w:r>
      <w:proofErr w:type="spellStart"/>
      <w:r w:rsidRPr="00946538">
        <w:rPr>
          <w:rFonts w:eastAsia="等线"/>
          <w:b/>
          <w:i/>
          <w:lang w:val="en-GB" w:eastAsia="zh-CN"/>
        </w:rPr>
        <w:t>drx-InactivityTimer</w:t>
      </w:r>
      <w:proofErr w:type="spellEnd"/>
      <w:r w:rsidRPr="000976E7">
        <w:rPr>
          <w:rFonts w:eastAsia="等线"/>
          <w:b/>
          <w:lang w:val="en-GB" w:eastAsia="zh-CN"/>
        </w:rPr>
        <w:t xml:space="preserve"> in the </w:t>
      </w:r>
      <w:proofErr w:type="spellStart"/>
      <w:r w:rsidRPr="000976E7">
        <w:rPr>
          <w:rFonts w:eastAsia="等线"/>
          <w:b/>
          <w:lang w:val="en-GB" w:eastAsia="zh-CN"/>
        </w:rPr>
        <w:t>subframe</w:t>
      </w:r>
      <w:proofErr w:type="spellEnd"/>
      <w:r w:rsidRPr="000976E7">
        <w:rPr>
          <w:rFonts w:eastAsia="等线"/>
          <w:b/>
          <w:lang w:val="en-GB" w:eastAsia="zh-CN"/>
        </w:rPr>
        <w:t xml:space="preserve"> containing the last repetition of the </w:t>
      </w:r>
      <w:r>
        <w:rPr>
          <w:rFonts w:eastAsia="等线"/>
          <w:b/>
          <w:lang w:val="en-GB" w:eastAsia="zh-CN"/>
        </w:rPr>
        <w:t xml:space="preserve">PDSCH </w:t>
      </w:r>
      <w:r w:rsidRPr="00946538">
        <w:rPr>
          <w:rFonts w:eastAsia="等线"/>
          <w:b/>
          <w:lang w:val="en-GB" w:eastAsia="zh-CN"/>
        </w:rPr>
        <w:t>corresponding to</w:t>
      </w:r>
      <w:r w:rsidRPr="000976E7">
        <w:rPr>
          <w:rFonts w:eastAsia="等线"/>
          <w:b/>
          <w:lang w:val="en-GB" w:eastAsia="zh-CN"/>
        </w:rPr>
        <w:t xml:space="preserve"> the </w:t>
      </w:r>
      <w:r w:rsidRPr="00946538">
        <w:rPr>
          <w:rFonts w:eastAsia="等线"/>
          <w:b/>
          <w:lang w:val="en-GB" w:eastAsia="zh-CN"/>
        </w:rPr>
        <w:t>transmission of associated HARQ feedback</w:t>
      </w:r>
      <w:r w:rsidRPr="000976E7">
        <w:rPr>
          <w:rFonts w:eastAsia="等线"/>
          <w:b/>
          <w:lang w:val="en-GB" w:eastAsia="zh-CN"/>
        </w:rPr>
        <w:t xml:space="preserve"> plus </w:t>
      </w:r>
      <w:proofErr w:type="spellStart"/>
      <w:r w:rsidRPr="000976E7">
        <w:rPr>
          <w:rFonts w:eastAsia="等线"/>
          <w:b/>
          <w:lang w:val="en-GB" w:eastAsia="zh-CN"/>
        </w:rPr>
        <w:t>deltaPDCCH</w:t>
      </w:r>
      <w:proofErr w:type="spellEnd"/>
      <w:r>
        <w:rPr>
          <w:rFonts w:eastAsia="等线"/>
          <w:b/>
          <w:lang w:val="en-GB" w:eastAsia="zh-CN"/>
        </w:rPr>
        <w:t>.</w:t>
      </w:r>
    </w:p>
    <w:bookmarkEnd w:id="2"/>
    <w:bookmarkEnd w:id="3"/>
    <w:p w:rsidR="00DA519B" w:rsidRPr="00DA519B" w:rsidRDefault="00DA519B" w:rsidP="00DA519B">
      <w:pPr>
        <w:rPr>
          <w:sz w:val="22"/>
          <w:lang w:eastAsia="zh-CN"/>
        </w:rPr>
      </w:pPr>
    </w:p>
    <w:sectPr w:rsidR="00DA519B" w:rsidRPr="00DA519B">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A9A" w:rsidRDefault="00881A9A">
      <w:pPr>
        <w:spacing w:line="240" w:lineRule="auto"/>
      </w:pPr>
      <w:r>
        <w:separator/>
      </w:r>
    </w:p>
  </w:endnote>
  <w:endnote w:type="continuationSeparator" w:id="0">
    <w:p w:rsidR="00881A9A" w:rsidRDefault="00881A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6E" w:rsidRDefault="002B5A6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6E" w:rsidRDefault="002B5A6E">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B07FB0">
      <w:rPr>
        <w:rStyle w:val="af"/>
        <w:rFonts w:eastAsiaTheme="majorEastAsia"/>
        <w:noProof/>
      </w:rPr>
      <w:t>4</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B07FB0">
      <w:rPr>
        <w:rStyle w:val="af"/>
        <w:rFonts w:eastAsiaTheme="majorEastAsia"/>
        <w:noProof/>
      </w:rPr>
      <w:t>4</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6E" w:rsidRDefault="002B5A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A9A" w:rsidRDefault="00881A9A">
      <w:pPr>
        <w:spacing w:line="240" w:lineRule="auto"/>
      </w:pPr>
      <w:r>
        <w:separator/>
      </w:r>
    </w:p>
  </w:footnote>
  <w:footnote w:type="continuationSeparator" w:id="0">
    <w:p w:rsidR="00881A9A" w:rsidRDefault="00881A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6E" w:rsidRDefault="002B5A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6E" w:rsidRDefault="002B5A6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5A6E" w:rsidRDefault="002B5A6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47463A"/>
    <w:multiLevelType w:val="hybridMultilevel"/>
    <w:tmpl w:val="BA422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4918D0"/>
    <w:multiLevelType w:val="multilevel"/>
    <w:tmpl w:val="2BF23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47B426C"/>
    <w:multiLevelType w:val="hybridMultilevel"/>
    <w:tmpl w:val="EEE0C4C0"/>
    <w:lvl w:ilvl="0" w:tplc="635E6BFC">
      <w:start w:val="7"/>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FF27BD"/>
    <w:multiLevelType w:val="hybridMultilevel"/>
    <w:tmpl w:val="6B980310"/>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3184DAC4">
      <w:start w:val="6"/>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00E89"/>
    <w:multiLevelType w:val="hybridMultilevel"/>
    <w:tmpl w:val="C57CBAD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41188A"/>
    <w:multiLevelType w:val="hybridMultilevel"/>
    <w:tmpl w:val="C096CB8E"/>
    <w:lvl w:ilvl="0" w:tplc="19DC9356">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F827904"/>
    <w:multiLevelType w:val="hybridMultilevel"/>
    <w:tmpl w:val="E79C12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0" w15:restartNumberingAfterBreak="0">
    <w:nsid w:val="52F36FD0"/>
    <w:multiLevelType w:val="hybridMultilevel"/>
    <w:tmpl w:val="9A3C62C6"/>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0A52FA"/>
    <w:multiLevelType w:val="hybridMultilevel"/>
    <w:tmpl w:val="E37C9204"/>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42F2F7C"/>
    <w:multiLevelType w:val="hybridMultilevel"/>
    <w:tmpl w:val="A4BAFC84"/>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B45935"/>
    <w:multiLevelType w:val="hybridMultilevel"/>
    <w:tmpl w:val="1782153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B040C06"/>
    <w:multiLevelType w:val="hybridMultilevel"/>
    <w:tmpl w:val="E2E06DC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711D54"/>
    <w:multiLevelType w:val="hybridMultilevel"/>
    <w:tmpl w:val="B30416C2"/>
    <w:lvl w:ilvl="0" w:tplc="CEA2D6BE">
      <w:numFmt w:val="bullet"/>
      <w:lvlText w:val="•"/>
      <w:lvlJc w:val="left"/>
      <w:pPr>
        <w:ind w:left="420" w:hanging="420"/>
      </w:pPr>
      <w:rPr>
        <w:rFonts w:ascii="Calibri" w:eastAsia="Calibri" w:hAnsi="Calibri" w:cs="Times New Roman" w:hint="default"/>
      </w:rPr>
    </w:lvl>
    <w:lvl w:ilvl="1" w:tplc="04090009">
      <w:start w:val="1"/>
      <w:numFmt w:val="bullet"/>
      <w:lvlText w:val=""/>
      <w:lvlJc w:val="left"/>
      <w:pPr>
        <w:ind w:left="840" w:hanging="420"/>
      </w:pPr>
      <w:rPr>
        <w:rFonts w:ascii="Wingdings" w:hAnsi="Wingdings" w:hint="default"/>
      </w:rPr>
    </w:lvl>
    <w:lvl w:ilvl="2" w:tplc="0A0E2BE6">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29"/>
  </w:num>
  <w:num w:numId="3">
    <w:abstractNumId w:val="14"/>
  </w:num>
  <w:num w:numId="4">
    <w:abstractNumId w:val="19"/>
  </w:num>
  <w:num w:numId="5">
    <w:abstractNumId w:val="27"/>
  </w:num>
  <w:num w:numId="6">
    <w:abstractNumId w:val="0"/>
  </w:num>
  <w:num w:numId="7">
    <w:abstractNumId w:val="34"/>
  </w:num>
  <w:num w:numId="8">
    <w:abstractNumId w:val="9"/>
  </w:num>
  <w:num w:numId="9">
    <w:abstractNumId w:val="1"/>
  </w:num>
  <w:num w:numId="10">
    <w:abstractNumId w:val="30"/>
  </w:num>
  <w:num w:numId="11">
    <w:abstractNumId w:val="10"/>
  </w:num>
  <w:num w:numId="12">
    <w:abstractNumId w:val="11"/>
  </w:num>
  <w:num w:numId="13">
    <w:abstractNumId w:val="28"/>
  </w:num>
  <w:num w:numId="14">
    <w:abstractNumId w:val="25"/>
  </w:num>
  <w:num w:numId="15">
    <w:abstractNumId w:val="32"/>
  </w:num>
  <w:num w:numId="16">
    <w:abstractNumId w:val="6"/>
  </w:num>
  <w:num w:numId="17">
    <w:abstractNumId w:val="22"/>
  </w:num>
  <w:num w:numId="18">
    <w:abstractNumId w:val="26"/>
  </w:num>
  <w:num w:numId="19">
    <w:abstractNumId w:val="16"/>
  </w:num>
  <w:num w:numId="20">
    <w:abstractNumId w:val="5"/>
  </w:num>
  <w:num w:numId="21">
    <w:abstractNumId w:val="15"/>
  </w:num>
  <w:num w:numId="22">
    <w:abstractNumId w:val="2"/>
  </w:num>
  <w:num w:numId="23">
    <w:abstractNumId w:val="4"/>
  </w:num>
  <w:num w:numId="24">
    <w:abstractNumId w:val="13"/>
  </w:num>
  <w:num w:numId="25">
    <w:abstractNumId w:val="7"/>
  </w:num>
  <w:num w:numId="26">
    <w:abstractNumId w:val="7"/>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8"/>
  </w:num>
  <w:num w:numId="30">
    <w:abstractNumId w:val="17"/>
  </w:num>
  <w:num w:numId="31">
    <w:abstractNumId w:val="23"/>
  </w:num>
  <w:num w:numId="32">
    <w:abstractNumId w:val="3"/>
  </w:num>
  <w:num w:numId="33">
    <w:abstractNumId w:val="7"/>
  </w:num>
  <w:num w:numId="34">
    <w:abstractNumId w:val="20"/>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1"/>
  </w:num>
  <w:num w:numId="38">
    <w:abstractNumId w:val="31"/>
  </w:num>
  <w:num w:numId="39">
    <w:abstractNumId w:val="33"/>
  </w:num>
  <w:num w:numId="40">
    <w:abstractNumId w:val="12"/>
  </w:num>
  <w:num w:numId="41">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C5681"/>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7B56"/>
    <w:rsid w:val="001B0019"/>
    <w:rsid w:val="001B069E"/>
    <w:rsid w:val="001B1E4A"/>
    <w:rsid w:val="001B219F"/>
    <w:rsid w:val="001B33A0"/>
    <w:rsid w:val="001B3487"/>
    <w:rsid w:val="001B39B2"/>
    <w:rsid w:val="001B4D70"/>
    <w:rsid w:val="001C0431"/>
    <w:rsid w:val="001C2E50"/>
    <w:rsid w:val="001C593F"/>
    <w:rsid w:val="001C6B53"/>
    <w:rsid w:val="001C7166"/>
    <w:rsid w:val="001D217A"/>
    <w:rsid w:val="001D28F3"/>
    <w:rsid w:val="001D337A"/>
    <w:rsid w:val="001D4983"/>
    <w:rsid w:val="001D5574"/>
    <w:rsid w:val="001D5D5E"/>
    <w:rsid w:val="001D62CF"/>
    <w:rsid w:val="001D71F5"/>
    <w:rsid w:val="001E0F83"/>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BE1"/>
    <w:rsid w:val="00290FAE"/>
    <w:rsid w:val="0029120A"/>
    <w:rsid w:val="00291768"/>
    <w:rsid w:val="002917CE"/>
    <w:rsid w:val="00292011"/>
    <w:rsid w:val="00292165"/>
    <w:rsid w:val="002958D6"/>
    <w:rsid w:val="00295E65"/>
    <w:rsid w:val="0029690F"/>
    <w:rsid w:val="00296ED6"/>
    <w:rsid w:val="002A4884"/>
    <w:rsid w:val="002A4B4E"/>
    <w:rsid w:val="002A4C41"/>
    <w:rsid w:val="002A6D31"/>
    <w:rsid w:val="002A6D4B"/>
    <w:rsid w:val="002B0B5A"/>
    <w:rsid w:val="002B5790"/>
    <w:rsid w:val="002B5A6E"/>
    <w:rsid w:val="002B7834"/>
    <w:rsid w:val="002C1AE9"/>
    <w:rsid w:val="002C22DD"/>
    <w:rsid w:val="002C38E3"/>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57569"/>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9F9"/>
    <w:rsid w:val="004A1294"/>
    <w:rsid w:val="004A3B3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4A60"/>
    <w:rsid w:val="00515206"/>
    <w:rsid w:val="00515B45"/>
    <w:rsid w:val="00516CBE"/>
    <w:rsid w:val="005170D9"/>
    <w:rsid w:val="00520223"/>
    <w:rsid w:val="005208F6"/>
    <w:rsid w:val="00521ED2"/>
    <w:rsid w:val="00523D86"/>
    <w:rsid w:val="00524548"/>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282F"/>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2823"/>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F10"/>
    <w:rsid w:val="0073140A"/>
    <w:rsid w:val="00731656"/>
    <w:rsid w:val="007320D5"/>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53"/>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30B6"/>
    <w:rsid w:val="00903459"/>
    <w:rsid w:val="00904811"/>
    <w:rsid w:val="009049B6"/>
    <w:rsid w:val="009063F7"/>
    <w:rsid w:val="00906A5F"/>
    <w:rsid w:val="00907D41"/>
    <w:rsid w:val="009105AC"/>
    <w:rsid w:val="009147ED"/>
    <w:rsid w:val="00914A1F"/>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5B60"/>
    <w:rsid w:val="00946538"/>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7236"/>
    <w:rsid w:val="00A00C50"/>
    <w:rsid w:val="00A01481"/>
    <w:rsid w:val="00A065F2"/>
    <w:rsid w:val="00A107B0"/>
    <w:rsid w:val="00A10EAC"/>
    <w:rsid w:val="00A10ED7"/>
    <w:rsid w:val="00A10F8F"/>
    <w:rsid w:val="00A13614"/>
    <w:rsid w:val="00A14F4E"/>
    <w:rsid w:val="00A17646"/>
    <w:rsid w:val="00A20BD8"/>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C4E"/>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E77A4"/>
    <w:rsid w:val="00AF13C2"/>
    <w:rsid w:val="00AF211A"/>
    <w:rsid w:val="00AF46D6"/>
    <w:rsid w:val="00AF472C"/>
    <w:rsid w:val="00AF4EB9"/>
    <w:rsid w:val="00AF4F1B"/>
    <w:rsid w:val="00AF6B7B"/>
    <w:rsid w:val="00AF7256"/>
    <w:rsid w:val="00B016A9"/>
    <w:rsid w:val="00B04144"/>
    <w:rsid w:val="00B05370"/>
    <w:rsid w:val="00B0585A"/>
    <w:rsid w:val="00B07E2D"/>
    <w:rsid w:val="00B07FB0"/>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2445"/>
    <w:rsid w:val="00BB42B5"/>
    <w:rsid w:val="00BB46D9"/>
    <w:rsid w:val="00BB518F"/>
    <w:rsid w:val="00BB6922"/>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5545"/>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2009"/>
    <w:rsid w:val="00C43172"/>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2689"/>
    <w:rsid w:val="00D02A55"/>
    <w:rsid w:val="00D03567"/>
    <w:rsid w:val="00D04923"/>
    <w:rsid w:val="00D0612D"/>
    <w:rsid w:val="00D111D5"/>
    <w:rsid w:val="00D139F4"/>
    <w:rsid w:val="00D13FAE"/>
    <w:rsid w:val="00D1424A"/>
    <w:rsid w:val="00D17D7C"/>
    <w:rsid w:val="00D2133C"/>
    <w:rsid w:val="00D21DE9"/>
    <w:rsid w:val="00D258CC"/>
    <w:rsid w:val="00D30535"/>
    <w:rsid w:val="00D30F66"/>
    <w:rsid w:val="00D311A6"/>
    <w:rsid w:val="00D31288"/>
    <w:rsid w:val="00D31815"/>
    <w:rsid w:val="00D32C67"/>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4708"/>
    <w:rsid w:val="00DD541F"/>
    <w:rsid w:val="00DE1B2E"/>
    <w:rsid w:val="00DE1D8E"/>
    <w:rsid w:val="00DE1EFA"/>
    <w:rsid w:val="00DE4C0D"/>
    <w:rsid w:val="00DE5483"/>
    <w:rsid w:val="00DE7655"/>
    <w:rsid w:val="00DE7DEB"/>
    <w:rsid w:val="00DF045B"/>
    <w:rsid w:val="00DF07F0"/>
    <w:rsid w:val="00DF3A57"/>
    <w:rsid w:val="00DF68C4"/>
    <w:rsid w:val="00DF71E0"/>
    <w:rsid w:val="00DF760C"/>
    <w:rsid w:val="00DF7C77"/>
    <w:rsid w:val="00E03196"/>
    <w:rsid w:val="00E0325E"/>
    <w:rsid w:val="00E03561"/>
    <w:rsid w:val="00E04091"/>
    <w:rsid w:val="00E048DB"/>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76A2"/>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80E3F"/>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44F1"/>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6FB"/>
    <w:rsid w:val="00FE1903"/>
    <w:rsid w:val="00FE1DD1"/>
    <w:rsid w:val="00FE4C8E"/>
    <w:rsid w:val="00FE573B"/>
    <w:rsid w:val="00FE627C"/>
    <w:rsid w:val="00FE6315"/>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FB0"/>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9"/>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0"/>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1"/>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5"/>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59030-BADA-451F-9336-F1CA8D703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2317</Words>
  <Characters>13210</Characters>
  <Application>Microsoft Office Word</Application>
  <DocSecurity>0</DocSecurity>
  <Lines>110</Lines>
  <Paragraphs>30</Paragraphs>
  <ScaleCrop>false</ScaleCrop>
  <Company/>
  <LinksUpToDate>false</LinksUpToDate>
  <CharactersWithSpaces>15497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3</cp:revision>
  <dcterms:created xsi:type="dcterms:W3CDTF">2024-02-19T11:01:00Z</dcterms:created>
  <dcterms:modified xsi:type="dcterms:W3CDTF">2024-02-19T11:06:00Z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